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542"/>
        <w:gridCol w:w="4724"/>
      </w:tblGrid>
      <w:tr w:rsidR="00DC253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537" w:rsidRDefault="00DC2537">
            <w:pPr>
              <w:spacing w:after="0"/>
              <w:jc w:val="center"/>
              <w:rPr>
                <w:rFonts w:ascii="Liberation Serif" w:hAnsi="Liberation Serif" w:cs="Liberation Serif"/>
                <w:sz w:val="16"/>
                <w:szCs w:val="18"/>
              </w:rPr>
            </w:pPr>
            <w:bookmarkStart w:id="0" w:name="_GoBack"/>
            <w:bookmarkEnd w:id="0"/>
          </w:p>
        </w:tc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537" w:rsidRDefault="00DC2537">
            <w:pPr>
              <w:tabs>
                <w:tab w:val="left" w:pos="4143"/>
                <w:tab w:val="left" w:pos="4251"/>
                <w:tab w:val="left" w:pos="7380"/>
              </w:tabs>
              <w:spacing w:after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724" w:type="dxa"/>
            <w:tcMar>
              <w:top w:w="0" w:type="dxa"/>
              <w:left w:w="108" w:type="dxa"/>
              <w:bottom w:w="85" w:type="dxa"/>
              <w:right w:w="108" w:type="dxa"/>
            </w:tcMar>
          </w:tcPr>
          <w:p w:rsidR="00DC2537" w:rsidRDefault="00DC2537">
            <w:pPr>
              <w:tabs>
                <w:tab w:val="left" w:pos="4143"/>
                <w:tab w:val="left" w:pos="4251"/>
                <w:tab w:val="left" w:pos="7380"/>
              </w:tabs>
              <w:spacing w:after="0"/>
              <w:rPr>
                <w:sz w:val="16"/>
                <w:szCs w:val="18"/>
              </w:rPr>
            </w:pPr>
          </w:p>
        </w:tc>
      </w:tr>
      <w:tr w:rsidR="00DC2537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537" w:rsidRDefault="003C5EAA">
            <w:pPr>
              <w:pStyle w:val="2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ПРАВИТЕЛЬСТВО</w:t>
            </w:r>
          </w:p>
          <w:p w:rsidR="00DC2537" w:rsidRDefault="003C5EAA">
            <w:pPr>
              <w:pStyle w:val="2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СВЕРДЛОВСКОЙ ОБЛАСТИ</w:t>
            </w:r>
          </w:p>
          <w:p w:rsidR="00DC2537" w:rsidRDefault="003C5EAA">
            <w:pPr>
              <w:pStyle w:val="4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МИНИСТЕРСТВО ОБРАЗОВАНИЯ</w:t>
            </w:r>
          </w:p>
          <w:p w:rsidR="00DC2537" w:rsidRDefault="003C5EAA">
            <w:pPr>
              <w:pStyle w:val="4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 МОЛОДЕЖНОЙ ПОЛИТИКИ</w:t>
            </w:r>
          </w:p>
          <w:p w:rsidR="00DC2537" w:rsidRDefault="003C5EAA">
            <w:pPr>
              <w:pStyle w:val="4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СВЕРДЛОВСКОЙ ОБЛАСТИ</w:t>
            </w:r>
          </w:p>
          <w:p w:rsidR="00DC2537" w:rsidRDefault="003C5EAA">
            <w:pPr>
              <w:spacing w:after="0"/>
              <w:jc w:val="center"/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br/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Малышева ул., д. 33, Екатеринбург, 620075</w:t>
            </w:r>
          </w:p>
          <w:p w:rsidR="00DC2537" w:rsidRDefault="003C5EAA">
            <w:pPr>
              <w:spacing w:after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тел. (факс) (343) 312-00-04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(многоканальный)</w:t>
            </w:r>
          </w:p>
          <w:p w:rsidR="00DC2537" w:rsidRDefault="003C5EAA">
            <w:pPr>
              <w:spacing w:after="0"/>
              <w:jc w:val="center"/>
            </w:pP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E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mail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: </w:t>
            </w:r>
            <w:r>
              <w:rPr>
                <w:rStyle w:val="a6"/>
                <w:rFonts w:ascii="Liberation Serif" w:eastAsia="Calibri" w:hAnsi="Liberation Serif" w:cs="Liberation Serif"/>
                <w:color w:val="auto"/>
                <w:sz w:val="18"/>
                <w:szCs w:val="18"/>
                <w:lang w:val="en-US"/>
              </w:rPr>
              <w:t>info</w:t>
            </w:r>
            <w:r>
              <w:rPr>
                <w:rStyle w:val="a6"/>
                <w:rFonts w:ascii="Liberation Serif" w:eastAsia="Calibri" w:hAnsi="Liberation Serif" w:cs="Liberation Serif"/>
                <w:color w:val="auto"/>
                <w:sz w:val="18"/>
                <w:szCs w:val="18"/>
              </w:rPr>
              <w:t>.</w:t>
            </w:r>
            <w:proofErr w:type="spellStart"/>
            <w:r>
              <w:rPr>
                <w:rStyle w:val="a6"/>
                <w:rFonts w:ascii="Liberation Serif" w:eastAsia="Calibri" w:hAnsi="Liberation Serif" w:cs="Liberation Serif"/>
                <w:color w:val="auto"/>
                <w:sz w:val="18"/>
                <w:szCs w:val="18"/>
                <w:lang w:val="en-US"/>
              </w:rPr>
              <w:t>minobraz</w:t>
            </w:r>
            <w:proofErr w:type="spellEnd"/>
            <w:r>
              <w:rPr>
                <w:rStyle w:val="a6"/>
                <w:rFonts w:ascii="Liberation Serif" w:eastAsia="Calibri" w:hAnsi="Liberation Serif" w:cs="Liberation Serif"/>
                <w:color w:val="auto"/>
                <w:sz w:val="18"/>
                <w:szCs w:val="18"/>
              </w:rPr>
              <w:t>@</w:t>
            </w:r>
            <w:proofErr w:type="spellStart"/>
            <w:r>
              <w:rPr>
                <w:rStyle w:val="a6"/>
                <w:rFonts w:ascii="Liberation Serif" w:eastAsia="Calibri" w:hAnsi="Liberation Serif" w:cs="Liberation Serif"/>
                <w:color w:val="auto"/>
                <w:sz w:val="18"/>
                <w:szCs w:val="18"/>
                <w:lang w:val="en-US"/>
              </w:rPr>
              <w:t>egov</w:t>
            </w:r>
            <w:proofErr w:type="spellEnd"/>
            <w:r>
              <w:rPr>
                <w:rStyle w:val="a6"/>
                <w:rFonts w:ascii="Liberation Serif" w:eastAsia="Calibri" w:hAnsi="Liberation Serif" w:cs="Liberation Serif"/>
                <w:color w:val="auto"/>
                <w:sz w:val="18"/>
                <w:szCs w:val="18"/>
              </w:rPr>
              <w:t>66.</w:t>
            </w:r>
            <w:proofErr w:type="spellStart"/>
            <w:r>
              <w:rPr>
                <w:rStyle w:val="a6"/>
                <w:rFonts w:ascii="Liberation Serif" w:eastAsia="Calibri" w:hAnsi="Liberation Serif" w:cs="Liberation Serif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, </w:t>
            </w:r>
            <w:hyperlink r:id="rId6" w:history="1">
              <w:r>
                <w:rPr>
                  <w:rStyle w:val="a6"/>
                  <w:rFonts w:ascii="Liberation Serif" w:eastAsia="Calibri" w:hAnsi="Liberation Serif" w:cs="Liberation Serif"/>
                  <w:color w:val="auto"/>
                  <w:sz w:val="18"/>
                  <w:szCs w:val="18"/>
                  <w:lang w:val="en-US"/>
                </w:rPr>
                <w:t>http</w:t>
              </w:r>
            </w:hyperlink>
            <w:hyperlink r:id="rId7" w:history="1">
              <w:r>
                <w:rPr>
                  <w:rStyle w:val="a6"/>
                  <w:rFonts w:ascii="Liberation Serif" w:eastAsia="Calibri" w:hAnsi="Liberation Serif" w:cs="Liberation Serif"/>
                  <w:color w:val="auto"/>
                  <w:sz w:val="18"/>
                  <w:szCs w:val="18"/>
                </w:rPr>
                <w:t>://</w:t>
              </w:r>
            </w:hyperlink>
            <w:hyperlink r:id="rId8" w:history="1">
              <w:proofErr w:type="spellStart"/>
              <w:r>
                <w:rPr>
                  <w:rStyle w:val="a6"/>
                  <w:rFonts w:ascii="Liberation Serif" w:eastAsia="Calibri" w:hAnsi="Liberation Serif" w:cs="Liberation Serif"/>
                  <w:color w:val="auto"/>
                  <w:sz w:val="18"/>
                  <w:szCs w:val="18"/>
                  <w:lang w:val="en-US"/>
                </w:rPr>
                <w:t>minobraz</w:t>
              </w:r>
              <w:proofErr w:type="spellEnd"/>
            </w:hyperlink>
            <w:hyperlink r:id="rId9" w:history="1">
              <w:r>
                <w:rPr>
                  <w:rStyle w:val="a6"/>
                  <w:rFonts w:ascii="Liberation Serif" w:eastAsia="Calibri" w:hAnsi="Liberation Serif" w:cs="Liberation Serif"/>
                  <w:color w:val="auto"/>
                  <w:sz w:val="18"/>
                  <w:szCs w:val="18"/>
                </w:rPr>
                <w:t>.</w:t>
              </w:r>
            </w:hyperlink>
            <w:hyperlink r:id="rId10" w:history="1">
              <w:proofErr w:type="spellStart"/>
              <w:r>
                <w:rPr>
                  <w:rStyle w:val="a6"/>
                  <w:rFonts w:ascii="Liberation Serif" w:eastAsia="Calibri" w:hAnsi="Liberation Serif" w:cs="Liberation Serif"/>
                  <w:color w:val="auto"/>
                  <w:sz w:val="18"/>
                  <w:szCs w:val="18"/>
                  <w:lang w:val="en-US"/>
                </w:rPr>
                <w:t>egov</w:t>
              </w:r>
              <w:proofErr w:type="spellEnd"/>
            </w:hyperlink>
            <w:hyperlink r:id="rId11" w:history="1">
              <w:r>
                <w:rPr>
                  <w:rStyle w:val="a6"/>
                  <w:rFonts w:ascii="Liberation Serif" w:eastAsia="Calibri" w:hAnsi="Liberation Serif" w:cs="Liberation Serif"/>
                  <w:color w:val="auto"/>
                  <w:sz w:val="18"/>
                  <w:szCs w:val="18"/>
                </w:rPr>
                <w:t>66.</w:t>
              </w:r>
            </w:hyperlink>
            <w:hyperlink r:id="rId12" w:history="1">
              <w:proofErr w:type="spellStart"/>
              <w:r>
                <w:rPr>
                  <w:rStyle w:val="a6"/>
                  <w:rFonts w:ascii="Liberation Serif" w:eastAsia="Calibri" w:hAnsi="Liberation Serif" w:cs="Liberation Serif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537" w:rsidRDefault="00DC2537">
            <w:pPr>
              <w:tabs>
                <w:tab w:val="left" w:pos="4143"/>
                <w:tab w:val="left" w:pos="4251"/>
                <w:tab w:val="left" w:pos="738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24" w:type="dxa"/>
            <w:vMerge w:val="restart"/>
            <w:tcMar>
              <w:top w:w="0" w:type="dxa"/>
              <w:left w:w="108" w:type="dxa"/>
              <w:bottom w:w="85" w:type="dxa"/>
              <w:right w:w="108" w:type="dxa"/>
            </w:tcMar>
          </w:tcPr>
          <w:p w:rsidR="00DC2537" w:rsidRDefault="003C5EAA">
            <w:pPr>
              <w:tabs>
                <w:tab w:val="left" w:pos="3327"/>
              </w:tabs>
              <w:spacing w:after="0"/>
            </w:pPr>
            <w:r>
              <w:rPr>
                <w:rFonts w:ascii="Liberation Serif" w:hAnsi="Liberation Serif" w:cs="Liberation Serif"/>
                <w:sz w:val="28"/>
                <w:szCs w:val="26"/>
              </w:rPr>
              <w:t xml:space="preserve">Руководителям отраслевых органов администраций муниципальных образований, расположенных на территории Свердловской </w:t>
            </w:r>
            <w:r>
              <w:rPr>
                <w:rFonts w:ascii="Liberation Serif" w:hAnsi="Liberation Serif" w:cs="Liberation Serif"/>
                <w:sz w:val="28"/>
                <w:szCs w:val="26"/>
              </w:rPr>
              <w:t>области, осуществляющих управление в сфере образования и</w:t>
            </w:r>
            <w:r>
              <w:rPr>
                <w:rFonts w:ascii="Liberation Serif" w:hAnsi="Liberation Serif" w:cs="Liberation Serif"/>
                <w:sz w:val="28"/>
                <w:szCs w:val="26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6"/>
              </w:rPr>
              <w:t>молодежной политики</w:t>
            </w:r>
          </w:p>
        </w:tc>
      </w:tr>
      <w:tr w:rsidR="00DC2537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57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57"/>
              <w:gridCol w:w="1566"/>
              <w:gridCol w:w="353"/>
              <w:gridCol w:w="2094"/>
            </w:tblGrid>
            <w:tr w:rsidR="00DC2537">
              <w:tblPrEx>
                <w:tblCellMar>
                  <w:top w:w="0" w:type="dxa"/>
                  <w:bottom w:w="0" w:type="dxa"/>
                </w:tblCellMar>
              </w:tblPrEx>
              <w:trPr>
                <w:trHeight w:val="329"/>
              </w:trPr>
              <w:tc>
                <w:tcPr>
                  <w:tcW w:w="2123" w:type="dxa"/>
                  <w:gridSpan w:val="2"/>
                  <w:tcBorders>
                    <w:bottom w:val="single" w:sz="4" w:space="0" w:color="000000"/>
                  </w:tcBorders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DC2537" w:rsidRDefault="003C5EAA">
                  <w:pPr>
                    <w:spacing w:after="0"/>
                    <w:ind w:left="-170"/>
                    <w:jc w:val="center"/>
                  </w:pPr>
                  <w:r>
                    <w:rPr>
                      <w:rFonts w:ascii="Liberation Serif" w:hAnsi="Liberation Serif" w:cs="Liberation Serif"/>
                      <w:color w:val="F2F2F2"/>
                    </w:rPr>
                    <w:t>%</w:t>
                  </w:r>
                  <w:r>
                    <w:rPr>
                      <w:rFonts w:ascii="Liberation Serif" w:hAnsi="Liberation Serif" w:cs="Liberation Serif"/>
                      <w:color w:val="F2F2F2"/>
                      <w:lang w:val="en-US"/>
                    </w:rPr>
                    <w:t>REG</w:t>
                  </w:r>
                  <w:r>
                    <w:rPr>
                      <w:rFonts w:ascii="Liberation Serif" w:hAnsi="Liberation Serif" w:cs="Liberation Serif"/>
                      <w:color w:val="F2F2F2"/>
                    </w:rPr>
                    <w:t>_</w:t>
                  </w:r>
                  <w:r>
                    <w:rPr>
                      <w:rFonts w:ascii="Liberation Serif" w:hAnsi="Liberation Serif" w:cs="Liberation Serif"/>
                      <w:color w:val="F2F2F2"/>
                      <w:lang w:val="en-US"/>
                    </w:rPr>
                    <w:t>DATE</w:t>
                  </w:r>
                  <w:r>
                    <w:rPr>
                      <w:rFonts w:ascii="Liberation Serif" w:hAnsi="Liberation Serif" w:cs="Liberation Serif"/>
                      <w:color w:val="F2F2F2"/>
                    </w:rPr>
                    <w:t>%</w:t>
                  </w:r>
                </w:p>
              </w:tc>
              <w:tc>
                <w:tcPr>
                  <w:tcW w:w="353" w:type="dxa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DC2537" w:rsidRDefault="003C5EAA">
                  <w:pPr>
                    <w:spacing w:after="0"/>
                    <w:jc w:val="center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094" w:type="dxa"/>
                  <w:tcBorders>
                    <w:bottom w:val="single" w:sz="4" w:space="0" w:color="000000"/>
                  </w:tcBorders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DC2537" w:rsidRDefault="003C5EAA">
                  <w:pPr>
                    <w:spacing w:after="0"/>
                    <w:ind w:right="224"/>
                    <w:jc w:val="center"/>
                  </w:pPr>
                  <w:r>
                    <w:rPr>
                      <w:rFonts w:ascii="Liberation Serif" w:hAnsi="Liberation Serif" w:cs="Liberation Serif"/>
                      <w:color w:val="F2F2F2"/>
                    </w:rPr>
                    <w:t>%</w:t>
                  </w:r>
                  <w:r>
                    <w:rPr>
                      <w:rFonts w:ascii="Liberation Serif" w:hAnsi="Liberation Serif" w:cs="Liberation Serif"/>
                      <w:color w:val="F2F2F2"/>
                      <w:lang w:val="en-US"/>
                    </w:rPr>
                    <w:t>REG</w:t>
                  </w:r>
                  <w:r>
                    <w:rPr>
                      <w:rFonts w:ascii="Liberation Serif" w:hAnsi="Liberation Serif" w:cs="Liberation Serif"/>
                      <w:color w:val="F2F2F2"/>
                    </w:rPr>
                    <w:t>_</w:t>
                  </w:r>
                  <w:r>
                    <w:rPr>
                      <w:rFonts w:ascii="Liberation Serif" w:hAnsi="Liberation Serif" w:cs="Liberation Serif"/>
                      <w:color w:val="F2F2F2"/>
                      <w:lang w:val="en-US"/>
                    </w:rPr>
                    <w:t>NUM</w:t>
                  </w:r>
                  <w:r>
                    <w:rPr>
                      <w:rFonts w:ascii="Liberation Serif" w:hAnsi="Liberation Serif" w:cs="Liberation Serif"/>
                      <w:color w:val="F2F2F2"/>
                    </w:rPr>
                    <w:t>%</w:t>
                  </w:r>
                </w:p>
              </w:tc>
            </w:tr>
            <w:tr w:rsidR="00DC2537">
              <w:tblPrEx>
                <w:tblCellMar>
                  <w:top w:w="0" w:type="dxa"/>
                  <w:bottom w:w="0" w:type="dxa"/>
                </w:tblCellMar>
              </w:tblPrEx>
              <w:trPr>
                <w:trHeight w:val="329"/>
              </w:trPr>
              <w:tc>
                <w:tcPr>
                  <w:tcW w:w="557" w:type="dxa"/>
                  <w:tcBorders>
                    <w:top w:val="single" w:sz="4" w:space="0" w:color="000000"/>
                  </w:tcBorders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DC2537" w:rsidRDefault="003C5EAA">
                  <w:pPr>
                    <w:spacing w:after="0"/>
                    <w:ind w:left="79" w:hanging="107"/>
                  </w:pPr>
                  <w:r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1566" w:type="dxa"/>
                  <w:tcBorders>
                    <w:bottom w:val="single" w:sz="4" w:space="0" w:color="000000"/>
                  </w:tcBorders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DC2537" w:rsidRDefault="00DC2537">
                  <w:pPr>
                    <w:spacing w:after="0"/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353" w:type="dxa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DC2537" w:rsidRDefault="003C5EAA">
                  <w:pPr>
                    <w:spacing w:after="0"/>
                    <w:jc w:val="center"/>
                  </w:pPr>
                  <w:r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2094" w:type="dxa"/>
                  <w:tcBorders>
                    <w:bottom w:val="single" w:sz="4" w:space="0" w:color="000000"/>
                  </w:tcBorders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DC2537" w:rsidRDefault="003C5EAA">
                  <w:pPr>
                    <w:spacing w:after="0"/>
                  </w:pPr>
                  <w:r>
                    <w:rPr>
                      <w:rFonts w:ascii="Liberation Serif" w:hAnsi="Liberation Serif" w:cs="Liberation Serif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</w:tbl>
          <w:p w:rsidR="00DC2537" w:rsidRDefault="00DC2537">
            <w:pPr>
              <w:pStyle w:val="2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537" w:rsidRDefault="00DC2537">
            <w:pPr>
              <w:tabs>
                <w:tab w:val="left" w:pos="4143"/>
                <w:tab w:val="left" w:pos="4251"/>
                <w:tab w:val="left" w:pos="738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24" w:type="dxa"/>
            <w:vMerge/>
            <w:tcMar>
              <w:top w:w="0" w:type="dxa"/>
              <w:left w:w="108" w:type="dxa"/>
              <w:bottom w:w="85" w:type="dxa"/>
              <w:right w:w="108" w:type="dxa"/>
            </w:tcMar>
          </w:tcPr>
          <w:p w:rsidR="00000000" w:rsidRDefault="003C5EAA">
            <w:pPr>
              <w:suppressAutoHyphens w:val="0"/>
            </w:pPr>
          </w:p>
        </w:tc>
      </w:tr>
    </w:tbl>
    <w:p w:rsidR="00DC2537" w:rsidRDefault="00DC2537">
      <w:pPr>
        <w:tabs>
          <w:tab w:val="left" w:pos="43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47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</w:tblGrid>
      <w:tr w:rsidR="00DC2537">
        <w:tblPrEx>
          <w:tblCellMar>
            <w:top w:w="0" w:type="dxa"/>
            <w:bottom w:w="0" w:type="dxa"/>
          </w:tblCellMar>
        </w:tblPrEx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537" w:rsidRDefault="003C5EAA">
            <w:pPr>
              <w:spacing w:after="0"/>
              <w:ind w:left="-108"/>
            </w:pPr>
            <w:r>
              <w:rPr>
                <w:rFonts w:ascii="Liberation Serif" w:hAnsi="Liberation Serif" w:cs="Liberation Serif"/>
                <w:sz w:val="28"/>
                <w:szCs w:val="26"/>
              </w:rPr>
              <w:t>Об информационном освещении конкурса «Моя страна – моя Россия»</w:t>
            </w:r>
          </w:p>
        </w:tc>
      </w:tr>
    </w:tbl>
    <w:p w:rsidR="00DC2537" w:rsidRDefault="00DC253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DC2537" w:rsidRDefault="00DC253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DC2537" w:rsidRDefault="003C5EAA">
      <w:pPr>
        <w:spacing w:after="0"/>
        <w:ind w:firstLine="708"/>
        <w:jc w:val="both"/>
      </w:pPr>
      <w:r>
        <w:rPr>
          <w:rFonts w:ascii="Liberation Serif" w:eastAsia="Times New Roman" w:hAnsi="Liberation Serif" w:cs="Liberation Serif"/>
          <w:sz w:val="28"/>
          <w:szCs w:val="27"/>
          <w:lang w:eastAsia="ru-RU"/>
        </w:rPr>
        <w:t xml:space="preserve">1 марта 2021 года дан старт </w:t>
      </w:r>
      <w:r>
        <w:rPr>
          <w:rFonts w:ascii="Liberation Serif" w:eastAsia="Times New Roman" w:hAnsi="Liberation Serif" w:cs="Liberation Serif"/>
          <w:sz w:val="28"/>
          <w:szCs w:val="27"/>
          <w:lang w:val="en-US" w:eastAsia="ru-RU"/>
        </w:rPr>
        <w:t>XVIII</w:t>
      </w:r>
      <w:r>
        <w:rPr>
          <w:rFonts w:ascii="Liberation Serif" w:eastAsia="Times New Roman" w:hAnsi="Liberation Serif" w:cs="Liberation Serif"/>
          <w:sz w:val="28"/>
          <w:szCs w:val="27"/>
          <w:lang w:eastAsia="ru-RU"/>
        </w:rPr>
        <w:t xml:space="preserve"> Всероссийскому конкурсу молодежных авторских проектов и проектов в сфере образования, направленных на социально-экономическое развитие российских территорий, «Моя страна – моя Россия» </w:t>
      </w:r>
      <w:r>
        <w:rPr>
          <w:rFonts w:ascii="Liberation Serif" w:eastAsia="Times New Roman" w:hAnsi="Liberation Serif" w:cs="Liberation Serif"/>
          <w:sz w:val="28"/>
          <w:szCs w:val="27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7"/>
          <w:lang w:eastAsia="ru-RU"/>
        </w:rPr>
        <w:t>(далее – конкурс).</w:t>
      </w:r>
    </w:p>
    <w:p w:rsidR="00DC2537" w:rsidRDefault="003C5EAA">
      <w:pPr>
        <w:spacing w:after="0"/>
        <w:ind w:firstLine="708"/>
        <w:jc w:val="both"/>
        <w:rPr>
          <w:rFonts w:ascii="Liberation Serif" w:eastAsia="Times New Roman" w:hAnsi="Liberation Serif" w:cs="Liberation Serif"/>
          <w:sz w:val="28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7"/>
          <w:lang w:eastAsia="ru-RU"/>
        </w:rPr>
        <w:t xml:space="preserve">С 2018 года конкурс входит в президентскую </w:t>
      </w:r>
      <w:r>
        <w:rPr>
          <w:rFonts w:ascii="Liberation Serif" w:eastAsia="Times New Roman" w:hAnsi="Liberation Serif" w:cs="Liberation Serif"/>
          <w:sz w:val="28"/>
          <w:szCs w:val="27"/>
          <w:lang w:eastAsia="ru-RU"/>
        </w:rPr>
        <w:t>платформу «Россия – страна возможностей». Идея конкурса – привлечение потенциала молодого поколения к решению острых вопросов социально-экономического развития российских регионов.</w:t>
      </w:r>
    </w:p>
    <w:p w:rsidR="00DC2537" w:rsidRDefault="003C5EAA">
      <w:pPr>
        <w:spacing w:after="0"/>
        <w:ind w:firstLine="708"/>
        <w:jc w:val="both"/>
        <w:rPr>
          <w:rFonts w:ascii="Liberation Serif" w:eastAsia="Times New Roman" w:hAnsi="Liberation Serif" w:cs="Liberation Serif"/>
          <w:sz w:val="28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7"/>
          <w:lang w:eastAsia="ru-RU"/>
        </w:rPr>
        <w:t>Прием заявок для участия в конкурсе осуществляется до 12 мая 2021 года.</w:t>
      </w:r>
    </w:p>
    <w:p w:rsidR="00DC2537" w:rsidRDefault="003C5EAA">
      <w:pPr>
        <w:spacing w:after="0"/>
        <w:ind w:firstLine="708"/>
        <w:jc w:val="both"/>
      </w:pPr>
      <w:r>
        <w:rPr>
          <w:rFonts w:ascii="Liberation Serif" w:eastAsia="Times New Roman" w:hAnsi="Liberation Serif" w:cs="Liberation Serif"/>
          <w:sz w:val="28"/>
          <w:szCs w:val="27"/>
          <w:lang w:eastAsia="ru-RU"/>
        </w:rPr>
        <w:t>Подробная информация о конкурсе располагается на официальном сайте конкурса (</w:t>
      </w:r>
      <w:proofErr w:type="spellStart"/>
      <w:r>
        <w:rPr>
          <w:rFonts w:ascii="Liberation Serif" w:eastAsia="Times New Roman" w:hAnsi="Liberation Serif" w:cs="Liberation Serif"/>
          <w:sz w:val="28"/>
          <w:szCs w:val="27"/>
          <w:lang w:val="en-US" w:eastAsia="ru-RU"/>
        </w:rPr>
        <w:t>moyastrana</w:t>
      </w:r>
      <w:proofErr w:type="spellEnd"/>
      <w:r>
        <w:rPr>
          <w:rFonts w:ascii="Liberation Serif" w:eastAsia="Times New Roman" w:hAnsi="Liberation Serif" w:cs="Liberation Serif"/>
          <w:sz w:val="28"/>
          <w:szCs w:val="27"/>
          <w:lang w:eastAsia="ru-RU"/>
        </w:rPr>
        <w:t>.</w:t>
      </w:r>
      <w:proofErr w:type="spellStart"/>
      <w:r>
        <w:rPr>
          <w:rFonts w:ascii="Liberation Serif" w:eastAsia="Times New Roman" w:hAnsi="Liberation Serif" w:cs="Liberation Serif"/>
          <w:sz w:val="28"/>
          <w:szCs w:val="27"/>
          <w:lang w:val="en-US" w:eastAsia="ru-RU"/>
        </w:rPr>
        <w:t>ru</w:t>
      </w:r>
      <w:proofErr w:type="spellEnd"/>
      <w:r>
        <w:rPr>
          <w:rFonts w:ascii="Liberation Serif" w:eastAsia="Times New Roman" w:hAnsi="Liberation Serif" w:cs="Liberation Serif"/>
          <w:sz w:val="28"/>
          <w:szCs w:val="27"/>
          <w:lang w:eastAsia="ru-RU"/>
        </w:rPr>
        <w:t>), а также в социальных сетях:</w:t>
      </w:r>
    </w:p>
    <w:p w:rsidR="00DC2537" w:rsidRDefault="003C5EAA">
      <w:pPr>
        <w:spacing w:after="0"/>
        <w:ind w:firstLine="708"/>
        <w:jc w:val="both"/>
        <w:rPr>
          <w:rFonts w:ascii="Liberation Serif" w:eastAsia="Times New Roman" w:hAnsi="Liberation Serif" w:cs="Liberation Serif"/>
          <w:sz w:val="28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7"/>
          <w:lang w:eastAsia="ru-RU"/>
        </w:rPr>
        <w:t>страница в социальной сети «</w:t>
      </w:r>
      <w:proofErr w:type="spellStart"/>
      <w:r>
        <w:rPr>
          <w:rFonts w:ascii="Liberation Serif" w:eastAsia="Times New Roman" w:hAnsi="Liberation Serif" w:cs="Liberation Serif"/>
          <w:sz w:val="28"/>
          <w:szCs w:val="27"/>
          <w:lang w:eastAsia="ru-RU"/>
        </w:rPr>
        <w:t>ВКонтакте</w:t>
      </w:r>
      <w:proofErr w:type="spellEnd"/>
      <w:r>
        <w:rPr>
          <w:rFonts w:ascii="Liberation Serif" w:eastAsia="Times New Roman" w:hAnsi="Liberation Serif" w:cs="Liberation Serif"/>
          <w:sz w:val="28"/>
          <w:szCs w:val="27"/>
          <w:lang w:eastAsia="ru-RU"/>
        </w:rPr>
        <w:t>» (vk.com/</w:t>
      </w:r>
      <w:proofErr w:type="spellStart"/>
      <w:r>
        <w:rPr>
          <w:rFonts w:ascii="Liberation Serif" w:eastAsia="Times New Roman" w:hAnsi="Liberation Serif" w:cs="Liberation Serif"/>
          <w:sz w:val="28"/>
          <w:szCs w:val="27"/>
          <w:lang w:eastAsia="ru-RU"/>
        </w:rPr>
        <w:t>m_s_m_r</w:t>
      </w:r>
      <w:proofErr w:type="spellEnd"/>
      <w:r>
        <w:rPr>
          <w:rFonts w:ascii="Liberation Serif" w:eastAsia="Times New Roman" w:hAnsi="Liberation Serif" w:cs="Liberation Serif"/>
          <w:sz w:val="28"/>
          <w:szCs w:val="27"/>
          <w:lang w:eastAsia="ru-RU"/>
        </w:rPr>
        <w:t>);</w:t>
      </w:r>
    </w:p>
    <w:p w:rsidR="00DC2537" w:rsidRDefault="003C5EAA">
      <w:pPr>
        <w:spacing w:after="0"/>
        <w:ind w:firstLine="708"/>
        <w:jc w:val="both"/>
        <w:rPr>
          <w:rFonts w:ascii="Liberation Serif" w:eastAsia="Times New Roman" w:hAnsi="Liberation Serif" w:cs="Liberation Serif"/>
          <w:sz w:val="28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7"/>
          <w:lang w:eastAsia="ru-RU"/>
        </w:rPr>
        <w:t>страница в социальной сети «</w:t>
      </w:r>
      <w:proofErr w:type="spellStart"/>
      <w:r>
        <w:rPr>
          <w:rFonts w:ascii="Liberation Serif" w:eastAsia="Times New Roman" w:hAnsi="Liberation Serif" w:cs="Liberation Serif"/>
          <w:sz w:val="28"/>
          <w:szCs w:val="27"/>
          <w:lang w:eastAsia="ru-RU"/>
        </w:rPr>
        <w:t>Facebook</w:t>
      </w:r>
      <w:proofErr w:type="spellEnd"/>
      <w:r>
        <w:rPr>
          <w:rFonts w:ascii="Liberation Serif" w:eastAsia="Times New Roman" w:hAnsi="Liberation Serif" w:cs="Liberation Serif"/>
          <w:sz w:val="28"/>
          <w:szCs w:val="27"/>
          <w:lang w:eastAsia="ru-RU"/>
        </w:rPr>
        <w:t>» (facebook.com/</w:t>
      </w:r>
      <w:proofErr w:type="spellStart"/>
      <w:r>
        <w:rPr>
          <w:rFonts w:ascii="Liberation Serif" w:eastAsia="Times New Roman" w:hAnsi="Liberation Serif" w:cs="Liberation Serif"/>
          <w:sz w:val="28"/>
          <w:szCs w:val="27"/>
          <w:lang w:eastAsia="ru-RU"/>
        </w:rPr>
        <w:t>konkursmoyastrana</w:t>
      </w:r>
      <w:proofErr w:type="spellEnd"/>
      <w:r>
        <w:rPr>
          <w:rFonts w:ascii="Liberation Serif" w:eastAsia="Times New Roman" w:hAnsi="Liberation Serif" w:cs="Liberation Serif"/>
          <w:sz w:val="28"/>
          <w:szCs w:val="27"/>
          <w:lang w:eastAsia="ru-RU"/>
        </w:rPr>
        <w:t>);</w:t>
      </w:r>
    </w:p>
    <w:p w:rsidR="00DC2537" w:rsidRDefault="003C5EAA">
      <w:pPr>
        <w:spacing w:after="0"/>
        <w:ind w:firstLine="708"/>
        <w:jc w:val="both"/>
        <w:rPr>
          <w:rFonts w:ascii="Liberation Serif" w:eastAsia="Times New Roman" w:hAnsi="Liberation Serif" w:cs="Liberation Serif"/>
          <w:sz w:val="28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7"/>
          <w:lang w:eastAsia="ru-RU"/>
        </w:rPr>
        <w:t>страни</w:t>
      </w:r>
      <w:r>
        <w:rPr>
          <w:rFonts w:ascii="Liberation Serif" w:eastAsia="Times New Roman" w:hAnsi="Liberation Serif" w:cs="Liberation Serif"/>
          <w:sz w:val="28"/>
          <w:szCs w:val="27"/>
          <w:lang w:eastAsia="ru-RU"/>
        </w:rPr>
        <w:t>ца в социальной сети «</w:t>
      </w:r>
      <w:proofErr w:type="spellStart"/>
      <w:r>
        <w:rPr>
          <w:rFonts w:ascii="Liberation Serif" w:eastAsia="Times New Roman" w:hAnsi="Liberation Serif" w:cs="Liberation Serif"/>
          <w:sz w:val="28"/>
          <w:szCs w:val="27"/>
          <w:lang w:eastAsia="ru-RU"/>
        </w:rPr>
        <w:t>Instagram</w:t>
      </w:r>
      <w:proofErr w:type="spellEnd"/>
      <w:r>
        <w:rPr>
          <w:rFonts w:ascii="Liberation Serif" w:eastAsia="Times New Roman" w:hAnsi="Liberation Serif" w:cs="Liberation Serif"/>
          <w:sz w:val="28"/>
          <w:szCs w:val="27"/>
          <w:lang w:eastAsia="ru-RU"/>
        </w:rPr>
        <w:t>» (instagram.com/moyastrana.ru);</w:t>
      </w:r>
    </w:p>
    <w:p w:rsidR="00DC2537" w:rsidRDefault="003C5EAA">
      <w:pPr>
        <w:spacing w:after="0"/>
        <w:ind w:firstLine="708"/>
        <w:jc w:val="both"/>
        <w:rPr>
          <w:rFonts w:ascii="Liberation Serif" w:eastAsia="Times New Roman" w:hAnsi="Liberation Serif" w:cs="Liberation Serif"/>
          <w:sz w:val="28"/>
          <w:szCs w:val="27"/>
          <w:lang w:eastAsia="ru-RU"/>
        </w:rPr>
      </w:pPr>
      <w:proofErr w:type="spellStart"/>
      <w:r>
        <w:rPr>
          <w:rFonts w:ascii="Liberation Serif" w:eastAsia="Times New Roman" w:hAnsi="Liberation Serif" w:cs="Liberation Serif"/>
          <w:sz w:val="28"/>
          <w:szCs w:val="27"/>
          <w:lang w:eastAsia="ru-RU"/>
        </w:rPr>
        <w:t>YouTube</w:t>
      </w:r>
      <w:proofErr w:type="spellEnd"/>
      <w:r>
        <w:rPr>
          <w:rFonts w:ascii="Liberation Serif" w:eastAsia="Times New Roman" w:hAnsi="Liberation Serif" w:cs="Liberation Serif"/>
          <w:sz w:val="28"/>
          <w:szCs w:val="27"/>
          <w:lang w:eastAsia="ru-RU"/>
        </w:rPr>
        <w:t>-канал «Всероссийский конкурс «Моя страна – моя Россия» (youtube.com/</w:t>
      </w:r>
      <w:proofErr w:type="spellStart"/>
      <w:r>
        <w:rPr>
          <w:rFonts w:ascii="Liberation Serif" w:eastAsia="Times New Roman" w:hAnsi="Liberation Serif" w:cs="Liberation Serif"/>
          <w:sz w:val="28"/>
          <w:szCs w:val="27"/>
          <w:lang w:eastAsia="ru-RU"/>
        </w:rPr>
        <w:t>channel</w:t>
      </w:r>
      <w:proofErr w:type="spellEnd"/>
      <w:r>
        <w:rPr>
          <w:rFonts w:ascii="Liberation Serif" w:eastAsia="Times New Roman" w:hAnsi="Liberation Serif" w:cs="Liberation Serif"/>
          <w:sz w:val="28"/>
          <w:szCs w:val="27"/>
          <w:lang w:eastAsia="ru-RU"/>
        </w:rPr>
        <w:t>/UCbdwiQJLY0NzHD9Pc614MHQ).</w:t>
      </w:r>
    </w:p>
    <w:p w:rsidR="00DC2537" w:rsidRDefault="003C5EAA">
      <w:pPr>
        <w:shd w:val="clear" w:color="auto" w:fill="FFFFFF"/>
        <w:tabs>
          <w:tab w:val="left" w:pos="7968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7"/>
          <w:lang w:eastAsia="ru-RU"/>
        </w:rPr>
        <w:t>Министерство образования и молодежной политики Свердловской области (далее – Мини</w:t>
      </w:r>
      <w:r>
        <w:rPr>
          <w:rFonts w:ascii="Liberation Serif" w:eastAsia="Times New Roman" w:hAnsi="Liberation Serif" w:cs="Liberation Serif"/>
          <w:sz w:val="28"/>
          <w:szCs w:val="27"/>
          <w:lang w:eastAsia="ru-RU"/>
        </w:rPr>
        <w:t>стерство образования) просит вас обеспечить размещение информации о конкурсе, а также публикацию материалов из указанных ресурсов на официальных сайтах, группах в социальных сетях, в автоматизированных информационных системах типа «электронный дневник», ро</w:t>
      </w:r>
      <w:r>
        <w:rPr>
          <w:rFonts w:ascii="Liberation Serif" w:eastAsia="Times New Roman" w:hAnsi="Liberation Serif" w:cs="Liberation Serif"/>
          <w:sz w:val="28"/>
          <w:szCs w:val="27"/>
          <w:lang w:eastAsia="ru-RU"/>
        </w:rPr>
        <w:t>дительских и иных чатах в мессенджерах и иных ресурсах ваших отраслевых органов и подведомственных муниципальных учреждений.</w:t>
      </w:r>
    </w:p>
    <w:p w:rsidR="00DC2537" w:rsidRDefault="003C5EAA">
      <w:pPr>
        <w:shd w:val="clear" w:color="auto" w:fill="FFFFFF"/>
        <w:tabs>
          <w:tab w:val="left" w:pos="7968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7"/>
          <w:lang w:eastAsia="ru-RU"/>
        </w:rPr>
        <w:t>Направление ответных писем в адрес Министерства образования не требуется.</w:t>
      </w:r>
    </w:p>
    <w:p w:rsidR="00DC2537" w:rsidRDefault="00DC2537">
      <w:pPr>
        <w:shd w:val="clear" w:color="auto" w:fill="FFFFFF"/>
        <w:tabs>
          <w:tab w:val="left" w:pos="7968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DC2537" w:rsidRDefault="00DC2537">
      <w:pPr>
        <w:shd w:val="clear" w:color="auto" w:fill="FFFFFF"/>
        <w:tabs>
          <w:tab w:val="left" w:pos="7968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7"/>
        <w:gridCol w:w="3219"/>
        <w:gridCol w:w="3207"/>
      </w:tblGrid>
      <w:tr w:rsidR="00DC2537">
        <w:tblPrEx>
          <w:tblCellMar>
            <w:top w:w="0" w:type="dxa"/>
            <w:bottom w:w="0" w:type="dxa"/>
          </w:tblCellMar>
        </w:tblPrEx>
        <w:tc>
          <w:tcPr>
            <w:tcW w:w="349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C2537" w:rsidRDefault="003C5EAA">
            <w:pPr>
              <w:spacing w:after="0"/>
              <w:ind w:left="-57"/>
              <w:rPr>
                <w:rFonts w:ascii="Liberation Serif" w:hAnsi="Liberation Serif" w:cs="Liberation Serif"/>
                <w:sz w:val="28"/>
                <w:szCs w:val="26"/>
              </w:rPr>
            </w:pPr>
            <w:r>
              <w:rPr>
                <w:rFonts w:ascii="Liberation Serif" w:hAnsi="Liberation Serif" w:cs="Liberation Serif"/>
                <w:sz w:val="28"/>
                <w:szCs w:val="26"/>
              </w:rPr>
              <w:t>Заместитель Министра</w:t>
            </w:r>
          </w:p>
        </w:tc>
        <w:tc>
          <w:tcPr>
            <w:tcW w:w="321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C2537" w:rsidRDefault="00DC2537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6"/>
              </w:rPr>
            </w:pPr>
          </w:p>
        </w:tc>
        <w:tc>
          <w:tcPr>
            <w:tcW w:w="320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C2537" w:rsidRDefault="003C5EAA">
            <w:pPr>
              <w:spacing w:after="0"/>
              <w:ind w:right="-57"/>
              <w:jc w:val="right"/>
              <w:rPr>
                <w:rFonts w:ascii="Liberation Serif" w:hAnsi="Liberation Serif" w:cs="Liberation Serif"/>
                <w:sz w:val="28"/>
                <w:szCs w:val="26"/>
              </w:rPr>
            </w:pPr>
            <w:r>
              <w:rPr>
                <w:rFonts w:ascii="Liberation Serif" w:hAnsi="Liberation Serif" w:cs="Liberation Serif"/>
                <w:sz w:val="28"/>
                <w:szCs w:val="26"/>
              </w:rPr>
              <w:t>Ю.Н. Зеленов</w:t>
            </w:r>
          </w:p>
        </w:tc>
      </w:tr>
      <w:tr w:rsidR="00DC2537">
        <w:tblPrEx>
          <w:tblCellMar>
            <w:top w:w="0" w:type="dxa"/>
            <w:bottom w:w="0" w:type="dxa"/>
          </w:tblCellMar>
        </w:tblPrEx>
        <w:tc>
          <w:tcPr>
            <w:tcW w:w="349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C2537" w:rsidRDefault="00DC2537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6"/>
              </w:rPr>
            </w:pPr>
          </w:p>
        </w:tc>
        <w:tc>
          <w:tcPr>
            <w:tcW w:w="321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2537" w:rsidRDefault="003C5EAA">
            <w:pPr>
              <w:spacing w:after="0"/>
              <w:jc w:val="center"/>
            </w:pPr>
            <w:r>
              <w:rPr>
                <w:rFonts w:ascii="Liberation Serif" w:hAnsi="Liberation Serif" w:cs="Liberation Serif"/>
                <w:color w:val="F2F2F2"/>
                <w:sz w:val="28"/>
                <w:szCs w:val="26"/>
              </w:rPr>
              <w:t>%</w:t>
            </w:r>
            <w:r>
              <w:rPr>
                <w:rFonts w:ascii="Liberation Serif" w:hAnsi="Liberation Serif" w:cs="Liberation Serif"/>
                <w:color w:val="F2F2F2"/>
                <w:sz w:val="28"/>
                <w:szCs w:val="26"/>
                <w:lang w:val="en-US"/>
              </w:rPr>
              <w:t>SIGN</w:t>
            </w:r>
            <w:r>
              <w:rPr>
                <w:rFonts w:ascii="Liberation Serif" w:hAnsi="Liberation Serif" w:cs="Liberation Serif"/>
                <w:color w:val="F2F2F2"/>
                <w:sz w:val="28"/>
                <w:szCs w:val="26"/>
              </w:rPr>
              <w:t>_</w:t>
            </w:r>
            <w:r>
              <w:rPr>
                <w:rFonts w:ascii="Liberation Serif" w:hAnsi="Liberation Serif" w:cs="Liberation Serif"/>
                <w:color w:val="F2F2F2"/>
                <w:sz w:val="28"/>
                <w:szCs w:val="26"/>
                <w:lang w:val="en-US"/>
              </w:rPr>
              <w:t>STAMP</w:t>
            </w:r>
            <w:r>
              <w:rPr>
                <w:rFonts w:ascii="Liberation Serif" w:hAnsi="Liberation Serif" w:cs="Liberation Serif"/>
                <w:color w:val="F2F2F2"/>
                <w:sz w:val="28"/>
                <w:szCs w:val="26"/>
              </w:rPr>
              <w:t>%</w:t>
            </w:r>
          </w:p>
        </w:tc>
        <w:tc>
          <w:tcPr>
            <w:tcW w:w="32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C2537" w:rsidRDefault="00DC2537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6"/>
              </w:rPr>
            </w:pPr>
          </w:p>
        </w:tc>
      </w:tr>
    </w:tbl>
    <w:p w:rsidR="00DC2537" w:rsidRDefault="00DC2537">
      <w:pPr>
        <w:spacing w:after="0"/>
        <w:jc w:val="both"/>
      </w:pPr>
    </w:p>
    <w:sectPr w:rsidR="00DC2537">
      <w:footerReference w:type="default" r:id="rId13"/>
      <w:pgSz w:w="11906" w:h="16838"/>
      <w:pgMar w:top="720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EAA" w:rsidRDefault="003C5EAA">
      <w:pPr>
        <w:spacing w:after="0"/>
      </w:pPr>
      <w:r>
        <w:separator/>
      </w:r>
    </w:p>
  </w:endnote>
  <w:endnote w:type="continuationSeparator" w:id="0">
    <w:p w:rsidR="003C5EAA" w:rsidRDefault="003C5E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660" w:rsidRDefault="003C5EAA">
    <w:pPr>
      <w:pStyle w:val="a5"/>
      <w:rPr>
        <w:rFonts w:ascii="Liberation Serif" w:hAnsi="Liberation Serif" w:cs="Liberation Serif"/>
        <w:sz w:val="20"/>
      </w:rPr>
    </w:pPr>
    <w:r>
      <w:rPr>
        <w:rFonts w:ascii="Liberation Serif" w:hAnsi="Liberation Serif" w:cs="Liberation Serif"/>
        <w:sz w:val="20"/>
      </w:rPr>
      <w:t>Максим Николаевич Санников</w:t>
    </w:r>
  </w:p>
  <w:p w:rsidR="007D6660" w:rsidRDefault="003C5EAA">
    <w:pPr>
      <w:pStyle w:val="a5"/>
      <w:rPr>
        <w:rFonts w:ascii="Liberation Serif" w:hAnsi="Liberation Serif" w:cs="Liberation Serif"/>
        <w:sz w:val="20"/>
      </w:rPr>
    </w:pPr>
    <w:r>
      <w:rPr>
        <w:rFonts w:ascii="Liberation Serif" w:hAnsi="Liberation Serif" w:cs="Liberation Serif"/>
        <w:sz w:val="20"/>
      </w:rPr>
      <w:t>(343) 312-00-04 (доб. 039)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EAA" w:rsidRDefault="003C5EAA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3C5EAA" w:rsidRDefault="003C5E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C2537"/>
    <w:rsid w:val="0009280A"/>
    <w:rsid w:val="003C5EAA"/>
    <w:rsid w:val="00DC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4A4E9-67F2-4DD8-B10B-0051C1D8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2">
    <w:name w:val="heading 2"/>
    <w:basedOn w:val="a"/>
    <w:next w:val="a"/>
    <w:uiPriority w:val="9"/>
    <w:unhideWhenUsed/>
    <w:qFormat/>
    <w:pPr>
      <w:keepNext/>
      <w:suppressAutoHyphens w:val="0"/>
      <w:spacing w:after="0"/>
      <w:jc w:val="center"/>
      <w:textAlignment w:val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uiPriority w:val="9"/>
    <w:unhideWhenUsed/>
    <w:qFormat/>
    <w:pPr>
      <w:keepNext/>
      <w:suppressAutoHyphens w:val="0"/>
      <w:spacing w:after="0"/>
      <w:jc w:val="center"/>
      <w:textAlignment w:val="auto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Balloon Text"/>
    <w:basedOn w:val="a"/>
    <w:pPr>
      <w:spacing w:after="0"/>
    </w:pPr>
    <w:rPr>
      <w:rFonts w:ascii="Segoe UI" w:eastAsia="Segoe UI" w:hAnsi="Segoe UI" w:cs="Segoe UI"/>
      <w:sz w:val="18"/>
      <w:szCs w:val="18"/>
    </w:rPr>
  </w:style>
  <w:style w:type="paragraph" w:styleId="a4">
    <w:name w:val="header"/>
    <w:basedOn w:val="a"/>
    <w:pPr>
      <w:tabs>
        <w:tab w:val="center" w:pos="4677"/>
        <w:tab w:val="right" w:pos="9355"/>
      </w:tabs>
      <w:spacing w:after="0"/>
    </w:pPr>
  </w:style>
  <w:style w:type="paragraph" w:styleId="a5">
    <w:name w:val="footer"/>
    <w:basedOn w:val="a"/>
    <w:pPr>
      <w:tabs>
        <w:tab w:val="center" w:pos="4677"/>
        <w:tab w:val="right" w:pos="9355"/>
      </w:tabs>
      <w:spacing w:after="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a7">
    <w:name w:val="Текст выноски Знак"/>
    <w:basedOn w:val="a0"/>
    <w:rPr>
      <w:rFonts w:ascii="Segoe UI" w:eastAsia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az.egov66.ru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minobraz.egov66.ru/" TargetMode="External"/><Relationship Id="rId12" Type="http://schemas.openxmlformats.org/officeDocument/2006/relationships/hyperlink" Target="http://minobraz.egov66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obraz.egov66.ru/" TargetMode="External"/><Relationship Id="rId11" Type="http://schemas.openxmlformats.org/officeDocument/2006/relationships/hyperlink" Target="http://minobraz.egov66.ru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minobraz.egov66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inobraz.egov66.ru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Downloads/&#1052;&#1054;&#1059;&#1054;+&#1052;&#1086;&#1103;+&#1089;&#1090;&#1088;&#1072;&#1085;&#1072;+&#1047;&#1077;&#1083;&#1077;&#1085;&#1086;&#1074;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Рузакова Лариса Валерьевна</dc:creator>
  <dc:description/>
  <cp:lastModifiedBy>Пользователь</cp:lastModifiedBy>
  <cp:revision>2</cp:revision>
  <cp:lastPrinted>2020-05-07T11:05:00Z</cp:lastPrinted>
  <dcterms:created xsi:type="dcterms:W3CDTF">2021-04-29T12:00:00Z</dcterms:created>
  <dcterms:modified xsi:type="dcterms:W3CDTF">2021-04-29T12:00:00Z</dcterms:modified>
</cp:coreProperties>
</file>