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9B7" w:rsidRPr="004669B7" w:rsidRDefault="004669B7" w:rsidP="004669B7">
      <w:pPr>
        <w:spacing w:before="100" w:beforeAutospacing="1" w:after="100" w:afterAutospacing="1"/>
        <w:ind w:firstLine="0"/>
        <w:jc w:val="center"/>
        <w:rPr>
          <w:rFonts w:ascii="Verdana" w:eastAsia="Times New Roman" w:hAnsi="Verdana" w:cs="Times New Roman"/>
          <w:color w:val="000000"/>
          <w:sz w:val="16"/>
          <w:szCs w:val="16"/>
          <w:lang w:eastAsia="ru-RU"/>
        </w:rPr>
      </w:pPr>
      <w:bookmarkStart w:id="0" w:name="_GoBack"/>
      <w:bookmarkEnd w:id="0"/>
      <w:r w:rsidRPr="004669B7">
        <w:rPr>
          <w:rFonts w:ascii="Times New Roman" w:eastAsia="Times New Roman" w:hAnsi="Times New Roman" w:cs="Times New Roman"/>
          <w:b/>
          <w:bCs/>
          <w:color w:val="000000"/>
          <w:sz w:val="32"/>
          <w:szCs w:val="32"/>
          <w:lang w:eastAsia="ru-RU"/>
        </w:rPr>
        <w:t>Памятка</w:t>
      </w:r>
    </w:p>
    <w:p w:rsidR="004669B7" w:rsidRPr="004669B7" w:rsidRDefault="004669B7" w:rsidP="004669B7">
      <w:pPr>
        <w:spacing w:before="100" w:beforeAutospacing="1" w:after="100" w:afterAutospacing="1"/>
        <w:ind w:firstLine="0"/>
        <w:jc w:val="center"/>
        <w:rPr>
          <w:rFonts w:ascii="Verdana" w:eastAsia="Times New Roman" w:hAnsi="Verdana" w:cs="Times New Roman"/>
          <w:color w:val="000000"/>
          <w:sz w:val="16"/>
          <w:szCs w:val="16"/>
          <w:lang w:eastAsia="ru-RU"/>
        </w:rPr>
      </w:pPr>
      <w:r w:rsidRPr="004669B7">
        <w:rPr>
          <w:rFonts w:ascii="Times New Roman" w:eastAsia="Times New Roman" w:hAnsi="Times New Roman" w:cs="Times New Roman"/>
          <w:b/>
          <w:bCs/>
          <w:color w:val="000000"/>
          <w:sz w:val="32"/>
          <w:szCs w:val="32"/>
          <w:lang w:eastAsia="ru-RU"/>
        </w:rPr>
        <w:t>по профилактике экстремизма</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b/>
          <w:bCs/>
          <w:i/>
          <w:iCs/>
          <w:color w:val="000000"/>
          <w:sz w:val="24"/>
          <w:szCs w:val="24"/>
          <w:lang w:eastAsia="ru-RU"/>
        </w:rPr>
        <w:t>Экстремизм</w:t>
      </w:r>
      <w:r w:rsidRPr="004669B7">
        <w:rPr>
          <w:rFonts w:ascii="Times New Roman" w:eastAsia="Times New Roman" w:hAnsi="Times New Roman" w:cs="Times New Roman"/>
          <w:color w:val="000000"/>
          <w:sz w:val="24"/>
          <w:szCs w:val="24"/>
          <w:lang w:eastAsia="ru-RU"/>
        </w:rPr>
        <w:t> – это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Экстремизм опасен, прежде всего тем, что направлен на разрушение целостности государства и общества, нарушение прав, свобод и законных интересов человека и гражданина.</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В России юридическое определение того, какие действия считаются экстремистскими, содержится в статье </w:t>
      </w:r>
      <w:r w:rsidRPr="004669B7">
        <w:rPr>
          <w:rFonts w:ascii="Times New Roman" w:eastAsia="Times New Roman" w:hAnsi="Times New Roman" w:cs="Times New Roman"/>
          <w:b/>
          <w:bCs/>
          <w:color w:val="000000"/>
          <w:sz w:val="24"/>
          <w:szCs w:val="24"/>
          <w:lang w:eastAsia="ru-RU"/>
        </w:rPr>
        <w:t>1 Федерального Закона № 114-ФЗ «О противодействии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В соответствии с данным законом к ним относятся:</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насильственное изменение основ конституционного строя и нарушение целостности Российской Федерации;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публичное оправдание терроризма и иная террористическая деятельность;</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возбуждение социальной, расовой, национальной или религиозной розни;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4669B7">
        <w:rPr>
          <w:rFonts w:ascii="Times New Roman" w:eastAsia="Times New Roman" w:hAnsi="Times New Roman" w:cs="Times New Roman"/>
          <w:color w:val="000000"/>
          <w:sz w:val="24"/>
          <w:szCs w:val="24"/>
          <w:lang w:eastAsia="ru-RU"/>
        </w:rPr>
        <w:t>принадлежности</w:t>
      </w:r>
      <w:proofErr w:type="gramEnd"/>
      <w:r w:rsidRPr="004669B7">
        <w:rPr>
          <w:rFonts w:ascii="Times New Roman" w:eastAsia="Times New Roman" w:hAnsi="Times New Roman" w:cs="Times New Roman"/>
          <w:color w:val="000000"/>
          <w:sz w:val="24"/>
          <w:szCs w:val="24"/>
          <w:lang w:eastAsia="ru-RU"/>
        </w:rPr>
        <w:t xml:space="preserve"> или отношения к религии;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4669B7">
        <w:rPr>
          <w:rFonts w:ascii="Times New Roman" w:eastAsia="Times New Roman" w:hAnsi="Times New Roman" w:cs="Times New Roman"/>
          <w:color w:val="000000"/>
          <w:sz w:val="24"/>
          <w:szCs w:val="24"/>
          <w:lang w:eastAsia="ru-RU"/>
        </w:rPr>
        <w:t>принадлежности</w:t>
      </w:r>
      <w:proofErr w:type="gramEnd"/>
      <w:r w:rsidRPr="004669B7">
        <w:rPr>
          <w:rFonts w:ascii="Times New Roman" w:eastAsia="Times New Roman" w:hAnsi="Times New Roman" w:cs="Times New Roman"/>
          <w:color w:val="000000"/>
          <w:sz w:val="24"/>
          <w:szCs w:val="24"/>
          <w:lang w:eastAsia="ru-RU"/>
        </w:rPr>
        <w:t xml:space="preserve"> или отношения к религии;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lastRenderedPageBreak/>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организация и подготовка указанных деяний, а также подстрекательство к их осуществлению;</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b/>
          <w:bCs/>
          <w:color w:val="000000"/>
          <w:sz w:val="24"/>
          <w:szCs w:val="24"/>
          <w:lang w:eastAsia="ru-RU"/>
        </w:rPr>
        <w:t>1.2. Экстремистская организация:</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b/>
          <w:bCs/>
          <w:color w:val="000000"/>
          <w:sz w:val="24"/>
          <w:szCs w:val="24"/>
          <w:lang w:eastAsia="ru-RU"/>
        </w:rPr>
        <w:t>1.3. Экстремистские материалы:</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b/>
          <w:bCs/>
          <w:color w:val="000000"/>
          <w:sz w:val="24"/>
          <w:szCs w:val="24"/>
          <w:lang w:eastAsia="ru-RU"/>
        </w:rPr>
        <w:t>2. Основные принципы противодействия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2.1. Противодействие экстремистской деятельности основывается на следующих принципах:</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признание, соблюдение и защита прав и свобод человека и гражданина, а равно законных интересов организации;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законность;</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гласность;</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lastRenderedPageBreak/>
        <w:t>• приоритет обеспечения безопасности Российской Федерации;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приоритет мер, направленных на предупреждение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неотвратимость наказания за осуществление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b/>
          <w:bCs/>
          <w:color w:val="000000"/>
          <w:sz w:val="24"/>
          <w:szCs w:val="24"/>
          <w:lang w:eastAsia="ru-RU"/>
        </w:rPr>
        <w:t>3. Основные направления противодействия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3.1. Противодействие экстремистской деятельности осуществляется по следующим основным направлениям:</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b/>
          <w:bCs/>
          <w:color w:val="000000"/>
          <w:sz w:val="24"/>
          <w:szCs w:val="24"/>
          <w:lang w:eastAsia="ru-RU"/>
        </w:rPr>
        <w:t>4. Ответственность за осуществление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4.1. Ответственность за распространение экстремистских материалов.</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Одновременно с решением о признании информационных материалов экстремистскими судом принимается решение об их конфискации.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lastRenderedPageBreak/>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w:t>
      </w:r>
      <w:r w:rsidRPr="004669B7">
        <w:rPr>
          <w:rFonts w:ascii="Times New Roman" w:eastAsia="Times New Roman" w:hAnsi="Times New Roman" w:cs="Times New Roman"/>
          <w:color w:val="000000"/>
          <w:sz w:val="24"/>
          <w:szCs w:val="24"/>
          <w:lang w:eastAsia="ru-RU"/>
        </w:rPr>
        <w:lastRenderedPageBreak/>
        <w:t>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b/>
          <w:bCs/>
          <w:color w:val="000000"/>
          <w:sz w:val="24"/>
          <w:szCs w:val="24"/>
          <w:lang w:eastAsia="ru-RU"/>
        </w:rPr>
        <w:t>5. Запреты и недопущения</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5.1. Недопущение использования сетей связи общего пользования для осуществления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Запрещается использование сетей связи общего пользования для осуществления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5.2. Недопущение осуществления экстремистской деятельности при проведении массовых акций</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lastRenderedPageBreak/>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b/>
          <w:bCs/>
          <w:color w:val="000000"/>
          <w:sz w:val="24"/>
          <w:szCs w:val="24"/>
          <w:lang w:eastAsia="ru-RU"/>
        </w:rPr>
        <w:t>6. Виды ответственности за осуществление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6.1. Административная ответственность</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Нарушение законодательства о свободе совести, свободе вероисповедания и о религиозных объединениях</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xml:space="preserve">1. Воспрепятствование осуществлению права на свободу совести и свободу вероисповедания, в том числе принятию религиозных или иных </w:t>
      </w:r>
      <w:proofErr w:type="gramStart"/>
      <w:r w:rsidRPr="004669B7">
        <w:rPr>
          <w:rFonts w:ascii="Times New Roman" w:eastAsia="Times New Roman" w:hAnsi="Times New Roman" w:cs="Times New Roman"/>
          <w:color w:val="000000"/>
          <w:sz w:val="24"/>
          <w:szCs w:val="24"/>
          <w:lang w:eastAsia="ru-RU"/>
        </w:rPr>
        <w:t>убеждений</w:t>
      </w:r>
      <w:proofErr w:type="gramEnd"/>
      <w:r w:rsidRPr="004669B7">
        <w:rPr>
          <w:rFonts w:ascii="Times New Roman" w:eastAsia="Times New Roman" w:hAnsi="Times New Roman" w:cs="Times New Roman"/>
          <w:color w:val="000000"/>
          <w:sz w:val="24"/>
          <w:szCs w:val="24"/>
          <w:lang w:eastAsia="ru-RU"/>
        </w:rPr>
        <w:t xml:space="preserve">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2.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Злоупотребление свободой массовой информации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xml:space="preserve">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w:t>
      </w:r>
      <w:r w:rsidRPr="004669B7">
        <w:rPr>
          <w:rFonts w:ascii="Times New Roman" w:eastAsia="Times New Roman" w:hAnsi="Times New Roman" w:cs="Times New Roman"/>
          <w:color w:val="000000"/>
          <w:sz w:val="24"/>
          <w:szCs w:val="24"/>
          <w:lang w:eastAsia="ru-RU"/>
        </w:rPr>
        <w:lastRenderedPageBreak/>
        <w:t>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rsidR="003408B8" w:rsidRPr="004669B7" w:rsidRDefault="003408B8" w:rsidP="004669B7">
      <w:pPr>
        <w:spacing w:line="360" w:lineRule="auto"/>
        <w:rPr>
          <w:rFonts w:ascii="Times New Roman" w:hAnsi="Times New Roman" w:cs="Times New Roman"/>
          <w:sz w:val="24"/>
          <w:szCs w:val="24"/>
        </w:rPr>
      </w:pPr>
    </w:p>
    <w:sectPr w:rsidR="003408B8" w:rsidRPr="00466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B7"/>
    <w:rsid w:val="0028775D"/>
    <w:rsid w:val="003408B8"/>
    <w:rsid w:val="00466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2A346-92AB-4984-847B-5A5C14FE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7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2088</Words>
  <Characters>11907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Васильевна Ольга</dc:creator>
  <cp:keywords/>
  <dc:description/>
  <cp:lastModifiedBy>Пользователь</cp:lastModifiedBy>
  <cp:revision>2</cp:revision>
  <dcterms:created xsi:type="dcterms:W3CDTF">2020-03-18T08:28:00Z</dcterms:created>
  <dcterms:modified xsi:type="dcterms:W3CDTF">2020-03-18T08:28:00Z</dcterms:modified>
</cp:coreProperties>
</file>