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C19A" w14:textId="0994C60A" w:rsidR="005E6114" w:rsidRPr="005E6114" w:rsidRDefault="005E6114" w:rsidP="005E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E6114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E6114">
        <w:rPr>
          <w:rFonts w:ascii="Times New Roman" w:hAnsi="Times New Roman" w:cs="Times New Roman"/>
          <w:b/>
          <w:sz w:val="28"/>
          <w:szCs w:val="28"/>
        </w:rPr>
        <w:t xml:space="preserve"> о планируемых мероприятиях, посвященных месячнику защитников Отечества в 2022 году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-714" w:tblpY="116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127"/>
        <w:gridCol w:w="3685"/>
      </w:tblGrid>
      <w:tr w:rsidR="005E6114" w:rsidRPr="005E6114" w14:paraId="0AE97AAB" w14:textId="77777777" w:rsidTr="005E61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1C04" w14:textId="77777777" w:rsidR="005E6114" w:rsidRPr="005E6114" w:rsidRDefault="005E6114" w:rsidP="005E6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1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B4F3" w14:textId="77777777" w:rsidR="005E6114" w:rsidRPr="005E6114" w:rsidRDefault="005E6114" w:rsidP="005E6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1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8C8B" w14:textId="77777777" w:rsidR="005E6114" w:rsidRPr="005E6114" w:rsidRDefault="005E6114" w:rsidP="005E6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114">
              <w:rPr>
                <w:rFonts w:ascii="Times New Roman" w:hAnsi="Times New Roman"/>
                <w:b/>
                <w:sz w:val="24"/>
                <w:szCs w:val="24"/>
              </w:rPr>
              <w:t>Дата, время и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882A" w14:textId="77777777" w:rsidR="005E6114" w:rsidRPr="005E6114" w:rsidRDefault="005E6114" w:rsidP="005E61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11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E6114" w:rsidRPr="005E6114" w14:paraId="0565C709" w14:textId="77777777" w:rsidTr="005E6114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992" w14:textId="0C6C8412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5D0967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7335" w14:textId="77777777" w:rsidR="005E6114" w:rsidRPr="005E6114" w:rsidRDefault="005E6114" w:rsidP="005E6114">
            <w:r w:rsidRPr="005E6114">
              <w:rPr>
                <w:rFonts w:ascii="Times New Roman" w:hAnsi="Times New Roman"/>
                <w:sz w:val="24"/>
                <w:szCs w:val="24"/>
              </w:rPr>
              <w:t xml:space="preserve"> «День защитника Отечества» - концертная программа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9A56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28EBA62B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79B0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114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5E6114">
              <w:rPr>
                <w:rFonts w:ascii="Times New Roman" w:hAnsi="Times New Roman"/>
                <w:sz w:val="24"/>
                <w:szCs w:val="24"/>
              </w:rPr>
              <w:t xml:space="preserve"> В.Н.,</w:t>
            </w:r>
          </w:p>
          <w:p w14:paraId="3E134C60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</w:tr>
      <w:tr w:rsidR="005E6114" w:rsidRPr="005E6114" w14:paraId="66CBBDAA" w14:textId="77777777" w:rsidTr="005E6114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54AD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315C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Единый тематический классный час в рамках Дня памяти о россиянах, исполнявших служебный долг за пределами Отечества.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7F53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00C55205" w14:textId="4DB8C09B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13.02</w:t>
            </w:r>
            <w:r>
              <w:rPr>
                <w:rFonts w:ascii="Times New Roman" w:hAnsi="Times New Roman"/>
                <w:sz w:val="24"/>
                <w:szCs w:val="24"/>
              </w:rPr>
              <w:t>-25.02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4C81" w14:textId="307FA04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6114" w:rsidRPr="005E6114" w14:paraId="2A8FFCF8" w14:textId="77777777" w:rsidTr="005E6114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8B5C" w14:textId="1D3C99C4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0305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 xml:space="preserve"> Лыжная гонка «Лыжня России»</w:t>
            </w:r>
          </w:p>
          <w:p w14:paraId="608B8BF0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6E12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477F9A5B" w14:textId="1FFCEA0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611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6B88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Посадских Т.А.</w:t>
            </w:r>
          </w:p>
          <w:p w14:paraId="1F96E50C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Скачков Е.В.</w:t>
            </w:r>
          </w:p>
          <w:p w14:paraId="7ADDD060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114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5E611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E6114" w:rsidRPr="005E6114" w14:paraId="4877FCE6" w14:textId="77777777" w:rsidTr="005E6114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86F0" w14:textId="13C3ABEF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A504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 xml:space="preserve"> Муниципальный этап областного социально-педагогического проекта «Будь здоров», Конкурс «Соколы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5FCD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0567EAAE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D951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Ладейщикова И.И.</w:t>
            </w:r>
          </w:p>
        </w:tc>
      </w:tr>
      <w:tr w:rsidR="005E6114" w:rsidRPr="005E6114" w14:paraId="1A8A24EC" w14:textId="77777777" w:rsidTr="005E6114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E2CA" w14:textId="3EE88A5E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340E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Урок мужества с участием воина –интернационалиста Земцова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BA4E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05BF052D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 xml:space="preserve">  05.02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4F3A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Воробьева Е.Ю.</w:t>
            </w:r>
          </w:p>
        </w:tc>
      </w:tr>
      <w:tr w:rsidR="005E6114" w:rsidRPr="005E6114" w14:paraId="527EE863" w14:textId="77777777" w:rsidTr="005E6114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4072" w14:textId="7C92A114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3B47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 xml:space="preserve">Фестиваль солдатской песни «Виктория» (1-4, 5-6, 7-11)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FD7E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512F976D" w14:textId="12A8E848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84B1C">
              <w:rPr>
                <w:rFonts w:ascii="Times New Roman" w:hAnsi="Times New Roman"/>
                <w:sz w:val="24"/>
                <w:szCs w:val="24"/>
              </w:rPr>
              <w:t>5</w:t>
            </w:r>
            <w:r w:rsidRPr="005E611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0378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114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5E6114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5E6114" w:rsidRPr="005E6114" w14:paraId="60C7C38D" w14:textId="77777777" w:rsidTr="00784B1C">
        <w:trPr>
          <w:trHeight w:val="7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F6FA" w14:textId="7D616960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CCEF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Акция «С добрым утром, ветеран!» -поздравление ветеранов на дому.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A6D1" w14:textId="0D0E0782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52869064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3EE6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  <w:p w14:paraId="2D9FA69E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Гапонова Н.М.</w:t>
            </w:r>
          </w:p>
        </w:tc>
      </w:tr>
      <w:tr w:rsidR="005E6114" w:rsidRPr="005E6114" w14:paraId="68C73997" w14:textId="77777777" w:rsidTr="00784B1C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F55A" w14:textId="51F4801F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492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Торжественная линейка «Слава солдатам России»</w:t>
            </w:r>
          </w:p>
          <w:p w14:paraId="6B991DF0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Подведение итогов месячника Мужества</w:t>
            </w:r>
          </w:p>
          <w:p w14:paraId="6C1E656A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7CA1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МАОУ СОШ №29</w:t>
            </w:r>
          </w:p>
          <w:p w14:paraId="6A2B26B2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r w:rsidRPr="005E6114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5E52" w14:textId="77777777" w:rsidR="005E6114" w:rsidRPr="005E6114" w:rsidRDefault="005E6114" w:rsidP="005E6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114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5E6114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</w:tbl>
    <w:p w14:paraId="3DF952D6" w14:textId="77777777" w:rsidR="005E6114" w:rsidRPr="005E6114" w:rsidRDefault="005E6114" w:rsidP="005E6114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EBB4AF" w14:textId="77777777" w:rsidR="005E6114" w:rsidRPr="005E6114" w:rsidRDefault="005E6114" w:rsidP="005E6114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7F685B" w14:textId="77777777" w:rsidR="005E6114" w:rsidRPr="005E6114" w:rsidRDefault="005E6114" w:rsidP="005E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BD3292C" w14:textId="77777777" w:rsidR="005E6114" w:rsidRPr="005E6114" w:rsidRDefault="005E6114" w:rsidP="005E6114">
      <w:pPr>
        <w:spacing w:line="252" w:lineRule="auto"/>
        <w:rPr>
          <w:rFonts w:ascii="Calibri" w:eastAsia="Calibri" w:hAnsi="Calibri" w:cs="Times New Roman"/>
        </w:rPr>
      </w:pPr>
    </w:p>
    <w:p w14:paraId="7C5DBC13" w14:textId="77777777" w:rsidR="00046813" w:rsidRDefault="00046813"/>
    <w:sectPr w:rsidR="0004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13"/>
    <w:rsid w:val="00017B17"/>
    <w:rsid w:val="00046813"/>
    <w:rsid w:val="005E6114"/>
    <w:rsid w:val="0078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6D14"/>
  <w15:chartTrackingRefBased/>
  <w15:docId w15:val="{41C79381-93BE-4011-8548-726AC290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1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Елена</dc:creator>
  <cp:keywords/>
  <dc:description/>
  <cp:lastModifiedBy>Воробьёва Елена</cp:lastModifiedBy>
  <cp:revision>2</cp:revision>
  <dcterms:created xsi:type="dcterms:W3CDTF">2022-01-19T08:41:00Z</dcterms:created>
  <dcterms:modified xsi:type="dcterms:W3CDTF">2022-01-20T07:59:00Z</dcterms:modified>
</cp:coreProperties>
</file>