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8" w:rsidRDefault="001E6468"/>
    <w:p w:rsidR="000719D3" w:rsidRDefault="000719D3" w:rsidP="000719D3">
      <w:pPr>
        <w:pStyle w:val="2"/>
        <w:shd w:val="clear" w:color="auto" w:fill="auto"/>
        <w:ind w:right="300"/>
      </w:pPr>
      <w:r>
        <w:t>Приложение 1</w:t>
      </w:r>
    </w:p>
    <w:p w:rsidR="000719D3" w:rsidRDefault="000719D3" w:rsidP="000719D3">
      <w:pPr>
        <w:pStyle w:val="2"/>
        <w:shd w:val="clear" w:color="auto" w:fill="auto"/>
        <w:ind w:left="7320" w:right="300"/>
      </w:pPr>
      <w:r>
        <w:t>УТВЕРЖДЕНО приказом МАОУ «СОШ №29» от 15.11.2019 № 115 -О</w:t>
      </w:r>
    </w:p>
    <w:p w:rsidR="000719D3" w:rsidRDefault="000719D3" w:rsidP="000719D3">
      <w:pPr>
        <w:pStyle w:val="2"/>
        <w:shd w:val="clear" w:color="auto" w:fill="auto"/>
        <w:spacing w:line="432" w:lineRule="exact"/>
        <w:ind w:right="280"/>
        <w:jc w:val="center"/>
        <w:rPr>
          <w:b/>
          <w:sz w:val="24"/>
          <w:szCs w:val="24"/>
        </w:rPr>
      </w:pPr>
      <w:r w:rsidRPr="001D6C52">
        <w:rPr>
          <w:b/>
          <w:sz w:val="24"/>
          <w:szCs w:val="24"/>
        </w:rPr>
        <w:t>План мероприятий по введению ФГОС СОО в МАОУ «СОШ № 2</w:t>
      </w:r>
      <w:r>
        <w:rPr>
          <w:b/>
          <w:sz w:val="24"/>
          <w:szCs w:val="24"/>
        </w:rPr>
        <w:t>9</w:t>
      </w:r>
      <w:r w:rsidRPr="001D6C52">
        <w:rPr>
          <w:b/>
          <w:sz w:val="24"/>
          <w:szCs w:val="24"/>
        </w:rPr>
        <w:t xml:space="preserve">» </w:t>
      </w:r>
    </w:p>
    <w:p w:rsidR="000719D3" w:rsidRPr="001D6C52" w:rsidRDefault="000719D3" w:rsidP="000719D3">
      <w:pPr>
        <w:pStyle w:val="2"/>
        <w:shd w:val="clear" w:color="auto" w:fill="auto"/>
        <w:spacing w:line="432" w:lineRule="exact"/>
        <w:ind w:right="280"/>
        <w:jc w:val="center"/>
        <w:rPr>
          <w:b/>
          <w:sz w:val="24"/>
          <w:szCs w:val="24"/>
        </w:rPr>
      </w:pPr>
      <w:r w:rsidRPr="001D6C52">
        <w:rPr>
          <w:b/>
          <w:sz w:val="24"/>
          <w:szCs w:val="24"/>
        </w:rPr>
        <w:t>в 2020-2021 учебном году</w:t>
      </w:r>
    </w:p>
    <w:p w:rsidR="00F44ACC" w:rsidRDefault="00F44ACC"/>
    <w:p w:rsidR="00F44ACC" w:rsidRDefault="00F44ACC"/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148"/>
        <w:gridCol w:w="135"/>
        <w:gridCol w:w="854"/>
        <w:gridCol w:w="280"/>
        <w:gridCol w:w="142"/>
        <w:gridCol w:w="1701"/>
      </w:tblGrid>
      <w:tr w:rsidR="001E6468" w:rsidTr="00F44ACC">
        <w:trPr>
          <w:trHeight w:hRule="exact" w:val="43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jc w:val="both"/>
            </w:pPr>
            <w:r>
              <w:rPr>
                <w:rStyle w:val="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"/>
              </w:rPr>
              <w:t>Исполнитель</w:t>
            </w:r>
          </w:p>
        </w:tc>
      </w:tr>
      <w:tr w:rsidR="001E6468" w:rsidTr="00F44ACC">
        <w:trPr>
          <w:trHeight w:hRule="exact" w:val="4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1"/>
              </w:rPr>
              <w:t>НОРМАТИВНО - ПРАВОВОЕ ОБЕСПЕЧЕНИЕ</w:t>
            </w:r>
          </w:p>
        </w:tc>
      </w:tr>
      <w:tr w:rsidR="001E6468" w:rsidRPr="001D6C52" w:rsidTr="00F44ACC">
        <w:trPr>
          <w:trHeight w:hRule="exact" w:val="931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64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Оформить локальный акт о решении органа государственно </w:t>
            </w:r>
            <w:proofErr w:type="gramStart"/>
            <w:r>
              <w:rPr>
                <w:rStyle w:val="1"/>
                <w:sz w:val="24"/>
                <w:szCs w:val="24"/>
              </w:rPr>
              <w:t>-о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>бщественного управления школы</w:t>
            </w:r>
            <w:r>
              <w:rPr>
                <w:rStyle w:val="1"/>
                <w:sz w:val="24"/>
                <w:szCs w:val="24"/>
              </w:rPr>
              <w:t xml:space="preserve"> по введению ФГОС среднего обще</w:t>
            </w:r>
            <w:r w:rsidRPr="001D6C52">
              <w:rPr>
                <w:rStyle w:val="1"/>
                <w:sz w:val="24"/>
                <w:szCs w:val="24"/>
              </w:rPr>
              <w:t>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Октябрь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RPr="001D6C52" w:rsidTr="00F44ACC">
        <w:trPr>
          <w:trHeight w:hRule="exact" w:val="93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Привести в соответствие с требованиями ФГОС среднего общего образования и новыми квалификационными характеристиками должностные инструкции педагогических работников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  сентября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RPr="001D6C52" w:rsidTr="00F44ACC">
        <w:trPr>
          <w:trHeight w:hRule="exact" w:val="1186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45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Привести в соответствие с требованиями ФГОС среднего общего образования локальные акты, регулирующие компенсационные выплаты и стимулирующие надбавки к заработной плате </w:t>
            </w:r>
            <w:r>
              <w:rPr>
                <w:rStyle w:val="1"/>
                <w:sz w:val="24"/>
                <w:szCs w:val="24"/>
              </w:rPr>
              <w:t>педагогическим работ</w:t>
            </w:r>
            <w:r w:rsidRPr="001D6C52">
              <w:rPr>
                <w:rStyle w:val="1"/>
                <w:sz w:val="24"/>
                <w:szCs w:val="24"/>
              </w:rPr>
              <w:t>никам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 сентября</w:t>
            </w:r>
            <w:r w:rsidRPr="001D6C5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 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RPr="001D6C52" w:rsidTr="00F44ACC">
        <w:trPr>
          <w:trHeight w:hRule="exact" w:val="1009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Проверить ООП среднего общего образования: учебные планы, рабочие программы учебных предметов, внеурочной деятельности. Утвердить ООП среднего общего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45" w:lineRule="exact"/>
              <w:ind w:left="60"/>
              <w:jc w:val="center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д</w:t>
            </w:r>
            <w:r>
              <w:rPr>
                <w:rStyle w:val="1"/>
                <w:sz w:val="24"/>
                <w:szCs w:val="24"/>
              </w:rPr>
              <w:t>о 1 сен</w:t>
            </w:r>
            <w:r>
              <w:rPr>
                <w:rStyle w:val="1"/>
                <w:sz w:val="24"/>
                <w:szCs w:val="24"/>
              </w:rPr>
              <w:softHyphen/>
              <w:t>тября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line="245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RPr="001D6C52" w:rsidTr="00F44ACC">
        <w:trPr>
          <w:trHeight w:hRule="exact" w:val="113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Разработать и утвердить форму договора о предоставлении среднего общего образования потребителям образовательных услуг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after="120" w:line="200" w:lineRule="exact"/>
              <w:jc w:val="center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до </w:t>
            </w:r>
            <w:r>
              <w:rPr>
                <w:rStyle w:val="1"/>
                <w:sz w:val="24"/>
                <w:szCs w:val="24"/>
              </w:rPr>
              <w:t>августа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RPr="001D6C52" w:rsidTr="00F44ACC">
        <w:trPr>
          <w:trHeight w:hRule="exact" w:val="113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59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Обеспечить бесплатными учебниками и учебными пособиями </w:t>
            </w:r>
            <w:proofErr w:type="gramStart"/>
            <w:r w:rsidRPr="001D6C52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 xml:space="preserve"> 10 класса, реализующих ФГОС среднего общего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До 1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сентября 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1D6C52">
              <w:rPr>
                <w:sz w:val="24"/>
                <w:szCs w:val="24"/>
              </w:rPr>
              <w:t>Ручкова</w:t>
            </w:r>
            <w:proofErr w:type="spellEnd"/>
            <w:r w:rsidRPr="001D6C52">
              <w:rPr>
                <w:sz w:val="24"/>
                <w:szCs w:val="24"/>
              </w:rPr>
              <w:t xml:space="preserve"> Л.В., 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sz w:val="24"/>
                <w:szCs w:val="24"/>
              </w:rPr>
              <w:t>Никитина Е.С.</w:t>
            </w:r>
          </w:p>
        </w:tc>
      </w:tr>
      <w:tr w:rsidR="001E6468" w:rsidRPr="001D6C52" w:rsidTr="00F44ACC">
        <w:trPr>
          <w:trHeight w:hRule="exact" w:val="988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Заключить дополнительные соглашения к трудовому договору с работниками ОУ, для осуществления педагогической деятельности в 10-11 кл.</w:t>
            </w:r>
          </w:p>
          <w:p w:rsidR="001E6468" w:rsidRDefault="001E6468" w:rsidP="001E6468">
            <w:pPr>
              <w:pStyle w:val="2"/>
              <w:shd w:val="clear" w:color="auto" w:fill="auto"/>
              <w:ind w:left="80"/>
              <w:jc w:val="left"/>
              <w:rPr>
                <w:rStyle w:val="1"/>
                <w:sz w:val="24"/>
                <w:szCs w:val="24"/>
              </w:rPr>
            </w:pPr>
          </w:p>
          <w:p w:rsidR="001E6468" w:rsidRPr="001D6C52" w:rsidRDefault="001E6468" w:rsidP="001E6468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45" w:lineRule="exact"/>
              <w:ind w:left="60"/>
              <w:jc w:val="center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д</w:t>
            </w:r>
            <w:r>
              <w:rPr>
                <w:rStyle w:val="1"/>
                <w:sz w:val="24"/>
                <w:szCs w:val="24"/>
              </w:rPr>
              <w:t xml:space="preserve">о 1 </w:t>
            </w:r>
            <w:proofErr w:type="spellStart"/>
            <w:proofErr w:type="gramStart"/>
            <w:r>
              <w:rPr>
                <w:rStyle w:val="1"/>
                <w:sz w:val="24"/>
                <w:szCs w:val="24"/>
              </w:rPr>
              <w:t>сентя-бря</w:t>
            </w:r>
            <w:proofErr w:type="spellEnd"/>
            <w:proofErr w:type="gramEnd"/>
            <w:r>
              <w:rPr>
                <w:rStyle w:val="1"/>
                <w:sz w:val="24"/>
                <w:szCs w:val="24"/>
              </w:rPr>
              <w:t xml:space="preserve">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1E6468" w:rsidTr="00F44ACC">
        <w:trPr>
          <w:trHeight w:hRule="exact" w:val="56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rStyle w:val="1"/>
              </w:rPr>
            </w:pPr>
            <w:r>
              <w:rPr>
                <w:rStyle w:val="1"/>
              </w:rPr>
              <w:t>ОРГАНИЗАЦИОННО-УПРАВЛЕНЧЕСКОЕ ОБЕСПЕЧЕНИЕ</w:t>
            </w:r>
          </w:p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rStyle w:val="1"/>
              </w:rPr>
            </w:pPr>
          </w:p>
          <w:p w:rsidR="001E6468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</w:pPr>
          </w:p>
        </w:tc>
      </w:tr>
      <w:tr w:rsidR="001E6468" w:rsidRPr="001D6C52" w:rsidTr="00F44ACC">
        <w:trPr>
          <w:trHeight w:hRule="exact" w:val="5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jc w:val="both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Разработать и утвердить план-график введения ФГОС СОО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Default="001E6468" w:rsidP="001E6468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Ноябрь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А..М.,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 Злоказова Н.П.</w:t>
            </w:r>
          </w:p>
        </w:tc>
      </w:tr>
      <w:tr w:rsidR="001E6468" w:rsidRPr="001D6C52" w:rsidTr="000719D3">
        <w:trPr>
          <w:trHeight w:hRule="exact" w:val="10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Проинформировать родителей (законных представителей) о введении ФГОС среднего общего образования с 202</w:t>
            </w:r>
            <w:r>
              <w:rPr>
                <w:rStyle w:val="1"/>
                <w:sz w:val="24"/>
                <w:szCs w:val="24"/>
              </w:rPr>
              <w:t>0</w:t>
            </w:r>
            <w:r w:rsidRPr="001D6C52">
              <w:rPr>
                <w:rStyle w:val="1"/>
                <w:sz w:val="24"/>
                <w:szCs w:val="24"/>
              </w:rPr>
              <w:t>-2021 учебного года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Октябрь</w:t>
            </w:r>
          </w:p>
          <w:p w:rsidR="001E6468" w:rsidRPr="001D6C52" w:rsidRDefault="001E6468" w:rsidP="001E6468">
            <w:pPr>
              <w:pStyle w:val="2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468" w:rsidRPr="001D6C52" w:rsidRDefault="001E6468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</w:p>
        </w:tc>
      </w:tr>
      <w:tr w:rsidR="000719D3" w:rsidRPr="001D6C52" w:rsidTr="00F44ACC">
        <w:trPr>
          <w:trHeight w:hRule="exact" w:val="10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Default="000719D3" w:rsidP="00CD7BBE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Провести анкетирование по выявлению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плана внеурочной деятельности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0719D3" w:rsidRDefault="000719D3" w:rsidP="00CD7BBE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</w:p>
          <w:p w:rsidR="000719D3" w:rsidRDefault="000719D3" w:rsidP="00CD7BBE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.</w:t>
            </w:r>
          </w:p>
          <w:p w:rsidR="000719D3" w:rsidRPr="001D6C52" w:rsidRDefault="000719D3" w:rsidP="00CD7BBE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1D6C52" w:rsidRDefault="000719D3" w:rsidP="00CD7BBE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Октябрь</w:t>
            </w:r>
          </w:p>
          <w:p w:rsidR="000719D3" w:rsidRPr="001D6C52" w:rsidRDefault="000719D3" w:rsidP="00CD7BBE">
            <w:pPr>
              <w:pStyle w:val="2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2019г.- февраль 2020г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Default="000719D3" w:rsidP="00CD7BBE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Кл</w:t>
            </w:r>
            <w:proofErr w:type="gramStart"/>
            <w:r w:rsidRPr="001D6C52">
              <w:rPr>
                <w:rStyle w:val="1"/>
                <w:sz w:val="24"/>
                <w:szCs w:val="24"/>
              </w:rPr>
              <w:t>.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1D6C52">
              <w:rPr>
                <w:rStyle w:val="1"/>
                <w:sz w:val="24"/>
                <w:szCs w:val="24"/>
              </w:rPr>
              <w:t>р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>уководители</w:t>
            </w:r>
          </w:p>
          <w:p w:rsidR="000719D3" w:rsidRDefault="000719D3" w:rsidP="00CD7BBE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 9 кл </w:t>
            </w:r>
          </w:p>
          <w:p w:rsidR="000719D3" w:rsidRPr="001D6C52" w:rsidRDefault="000719D3" w:rsidP="00CD7BBE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Злоказова Н.П.</w:t>
            </w:r>
          </w:p>
        </w:tc>
      </w:tr>
      <w:tr w:rsidR="000719D3" w:rsidRPr="001D6C52" w:rsidTr="00F44ACC">
        <w:trPr>
          <w:trHeight w:hRule="exact" w:val="16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Default="000719D3" w:rsidP="001E6468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lastRenderedPageBreak/>
              <w:t>Провести анкетирование по выявлению образовательных потребностей обучающихся и родителей (законных представителей) для проектирования учебного плана в части, формируемой участниками образовательных отношений, и плана внеурочной деятельности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0719D3" w:rsidRDefault="000719D3" w:rsidP="001E6468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</w:p>
          <w:p w:rsidR="000719D3" w:rsidRDefault="000719D3" w:rsidP="001E6468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.</w:t>
            </w:r>
          </w:p>
          <w:p w:rsidR="000719D3" w:rsidRPr="001D6C52" w:rsidRDefault="000719D3" w:rsidP="001E6468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1D6C52" w:rsidRDefault="000719D3" w:rsidP="001E6468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Октябрь</w:t>
            </w:r>
          </w:p>
          <w:p w:rsidR="000719D3" w:rsidRPr="001D6C52" w:rsidRDefault="000719D3" w:rsidP="001E6468">
            <w:pPr>
              <w:pStyle w:val="2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2019г.- февраль 2020г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Default="000719D3" w:rsidP="001E6468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Кл</w:t>
            </w:r>
            <w:proofErr w:type="gramStart"/>
            <w:r w:rsidRPr="001D6C52">
              <w:rPr>
                <w:rStyle w:val="1"/>
                <w:sz w:val="24"/>
                <w:szCs w:val="24"/>
              </w:rPr>
              <w:t>.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1D6C52">
              <w:rPr>
                <w:rStyle w:val="1"/>
                <w:sz w:val="24"/>
                <w:szCs w:val="24"/>
              </w:rPr>
              <w:t>р</w:t>
            </w:r>
            <w:proofErr w:type="gramEnd"/>
            <w:r w:rsidRPr="001D6C52">
              <w:rPr>
                <w:rStyle w:val="1"/>
                <w:sz w:val="24"/>
                <w:szCs w:val="24"/>
              </w:rPr>
              <w:t>уководители</w:t>
            </w:r>
          </w:p>
          <w:p w:rsidR="000719D3" w:rsidRDefault="000719D3" w:rsidP="001E6468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 9 кл </w:t>
            </w:r>
          </w:p>
          <w:p w:rsidR="000719D3" w:rsidRPr="001D6C52" w:rsidRDefault="000719D3" w:rsidP="001E6468">
            <w:pPr>
              <w:pStyle w:val="2"/>
              <w:shd w:val="clear" w:color="auto" w:fill="auto"/>
              <w:spacing w:line="269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Злоказова Н.П.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1D6C52" w:rsidRDefault="000719D3" w:rsidP="001E6468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Провести экспертизу ресурсов школы для реализации ФГОС среднего общего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Default="000719D3" w:rsidP="001E6468">
            <w:pPr>
              <w:pStyle w:val="2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Август</w:t>
            </w:r>
            <w:r>
              <w:rPr>
                <w:rStyle w:val="1"/>
                <w:sz w:val="24"/>
                <w:szCs w:val="24"/>
              </w:rPr>
              <w:t xml:space="preserve"> - </w:t>
            </w:r>
            <w:r w:rsidRPr="001D6C52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 xml:space="preserve"> ноябрь</w:t>
            </w:r>
          </w:p>
          <w:p w:rsidR="000719D3" w:rsidRPr="001D6C52" w:rsidRDefault="000719D3" w:rsidP="001E6468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2019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1D6C52" w:rsidRDefault="000719D3" w:rsidP="001E6468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Сазанов А..М.</w:t>
            </w:r>
            <w:r>
              <w:rPr>
                <w:rStyle w:val="1"/>
                <w:sz w:val="24"/>
                <w:szCs w:val="24"/>
              </w:rPr>
              <w:t xml:space="preserve">, Злоказова Н.П., </w:t>
            </w:r>
            <w:proofErr w:type="spellStart"/>
            <w:r>
              <w:rPr>
                <w:rStyle w:val="1"/>
                <w:sz w:val="24"/>
                <w:szCs w:val="24"/>
              </w:rPr>
              <w:t>Ельсукова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Е.В.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Определить профиль, разработать учебный план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декабрь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</w:t>
            </w:r>
          </w:p>
        </w:tc>
      </w:tr>
      <w:tr w:rsidR="000719D3" w:rsidRPr="001D6C52" w:rsidTr="00F44ACC">
        <w:trPr>
          <w:trHeight w:hRule="exact" w:val="11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Определить список учебников и учебных пособий, используемых в образовательном процессе в соответствии с ФГОС СОО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2019г-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Январь</w:t>
            </w:r>
            <w:r>
              <w:rPr>
                <w:rStyle w:val="1"/>
                <w:sz w:val="24"/>
                <w:szCs w:val="24"/>
              </w:rPr>
              <w:t xml:space="preserve"> 2020г.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1D6C52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rStyle w:val="1"/>
                <w:sz w:val="24"/>
                <w:szCs w:val="24"/>
              </w:rPr>
            </w:pPr>
            <w:r w:rsidRPr="001D6C52">
              <w:rPr>
                <w:rStyle w:val="1"/>
                <w:sz w:val="24"/>
                <w:szCs w:val="24"/>
              </w:rPr>
              <w:t>Никитина Е.С.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Руководители </w:t>
            </w:r>
            <w:r>
              <w:rPr>
                <w:rStyle w:val="1"/>
                <w:sz w:val="24"/>
                <w:szCs w:val="24"/>
              </w:rPr>
              <w:t xml:space="preserve">школьных </w:t>
            </w:r>
            <w:r w:rsidRPr="001D6C52">
              <w:rPr>
                <w:rStyle w:val="1"/>
                <w:sz w:val="24"/>
                <w:szCs w:val="24"/>
              </w:rPr>
              <w:t>методических объединений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Осуществить формирование системы оценки результатов образования, оценочных материалов в соответствии с ФГОС СОО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до марта 2020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Осуществить формирование модели внеурочной деятельности, программы воспитания и социализации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до марта 2020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Воробьева Е.Ю.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Осуществить формирование программы коррекционной и </w:t>
            </w:r>
            <w:proofErr w:type="spellStart"/>
            <w:r w:rsidRPr="001D6C52">
              <w:rPr>
                <w:rStyle w:val="1"/>
                <w:sz w:val="24"/>
                <w:szCs w:val="24"/>
              </w:rPr>
              <w:t>профориентационной</w:t>
            </w:r>
            <w:proofErr w:type="spellEnd"/>
            <w:r w:rsidRPr="001D6C52">
              <w:rPr>
                <w:rStyle w:val="1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до марта 2020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Ладейщикова И.И.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Формирование модели организаци</w:t>
            </w:r>
            <w:r>
              <w:rPr>
                <w:rStyle w:val="1"/>
                <w:sz w:val="24"/>
                <w:szCs w:val="24"/>
              </w:rPr>
              <w:t>и социальных практик и професси</w:t>
            </w:r>
            <w:r w:rsidRPr="001D6C52">
              <w:rPr>
                <w:rStyle w:val="1"/>
                <w:sz w:val="24"/>
                <w:szCs w:val="24"/>
              </w:rPr>
              <w:t>ональных проб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до марта 2020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Воробьева Е.Ю., Ладейщикова И.И.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Заключение договоров о сотрудниче</w:t>
            </w:r>
            <w:r>
              <w:rPr>
                <w:rStyle w:val="1"/>
                <w:sz w:val="24"/>
                <w:szCs w:val="24"/>
              </w:rPr>
              <w:t>стве с организациями для органи</w:t>
            </w:r>
            <w:r w:rsidRPr="001D6C52">
              <w:rPr>
                <w:rStyle w:val="1"/>
                <w:sz w:val="24"/>
                <w:szCs w:val="24"/>
              </w:rPr>
              <w:t>зации социальных практик и профессиональных проб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до авгу</w:t>
            </w:r>
            <w:r w:rsidRPr="001D6C52">
              <w:rPr>
                <w:rStyle w:val="1"/>
                <w:sz w:val="24"/>
                <w:szCs w:val="24"/>
              </w:rPr>
              <w:t>ста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Кузнецова Е.Ю.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Формирование модели проектной деятельности на уровне СОО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до марта 2020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Разработать ООП среднего общего образования (без рабочих программ и фонда оценочных средств)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до апре</w:t>
            </w:r>
            <w:r w:rsidRPr="001D6C52">
              <w:rPr>
                <w:rStyle w:val="1"/>
                <w:sz w:val="24"/>
                <w:szCs w:val="24"/>
              </w:rPr>
              <w:t>ля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Н.П.,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Воробьева Е.Ю.,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Ладейщикова И.И.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Провести тематический педсовет «</w:t>
            </w:r>
            <w:r>
              <w:rPr>
                <w:rStyle w:val="1"/>
                <w:sz w:val="24"/>
                <w:szCs w:val="24"/>
              </w:rPr>
              <w:t>Организационно-правовые и психо</w:t>
            </w:r>
            <w:r w:rsidRPr="001D6C52">
              <w:rPr>
                <w:rStyle w:val="1"/>
                <w:sz w:val="24"/>
                <w:szCs w:val="24"/>
              </w:rPr>
              <w:t>лого-педагогические условия введения ФГОС СОО»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Апрель   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Сазанов А.М.,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  Н.</w:t>
            </w:r>
            <w:proofErr w:type="gramStart"/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, Ладейщикова И.И..</w:t>
            </w:r>
          </w:p>
        </w:tc>
      </w:tr>
      <w:tr w:rsidR="000719D3" w:rsidRPr="001D6C52" w:rsidTr="00F44ACC">
        <w:trPr>
          <w:trHeight w:hRule="exact" w:val="10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Разработать рабочие программы учебных</w:t>
            </w:r>
            <w:r>
              <w:rPr>
                <w:rStyle w:val="1"/>
                <w:sz w:val="24"/>
                <w:szCs w:val="24"/>
              </w:rPr>
              <w:t xml:space="preserve"> предметов и внеурочной дея</w:t>
            </w:r>
            <w:r w:rsidRPr="001D6C52">
              <w:rPr>
                <w:rStyle w:val="1"/>
                <w:sz w:val="24"/>
                <w:szCs w:val="24"/>
              </w:rPr>
              <w:t>тельности,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Август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Учителя, руководители школьных методических объединений</w:t>
            </w:r>
          </w:p>
        </w:tc>
      </w:tr>
      <w:tr w:rsidR="000719D3" w:rsidRPr="001D6C52" w:rsidTr="00F44ACC">
        <w:trPr>
          <w:trHeight w:hRule="exact" w:val="11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Сформировать Фонд оценочных средств по предмету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 xml:space="preserve">до июня 2020 </w:t>
            </w:r>
            <w:r>
              <w:rPr>
                <w:rStyle w:val="1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Учителя, руководители школьных методических объединений</w:t>
            </w:r>
          </w:p>
        </w:tc>
      </w:tr>
      <w:tr w:rsidR="000719D3" w:rsidRPr="001D6C52" w:rsidTr="00F44ACC">
        <w:trPr>
          <w:trHeight w:hRule="exact" w:val="12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lastRenderedPageBreak/>
              <w:t>Создать «банк тем» для проектной деятельности обучающихся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до июня 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Учителя, руководители школьных методических объединений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Провести экспертизу рабочих программ учебных предметов и внеурочной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Август 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Н.П.,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Воробьева Е.Ю.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19D3" w:rsidRPr="001D6C52" w:rsidTr="00F44ACC">
        <w:trPr>
          <w:trHeight w:hRule="exact" w:val="11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Организовать сетевое взаимодействие организаций общего образования и дополнительного образования дет</w:t>
            </w:r>
            <w:r>
              <w:rPr>
                <w:rStyle w:val="1"/>
                <w:sz w:val="24"/>
                <w:szCs w:val="24"/>
              </w:rPr>
              <w:t>ей и учреждений культуры и спор</w:t>
            </w:r>
            <w:r w:rsidRPr="001D6C52">
              <w:rPr>
                <w:rStyle w:val="1"/>
                <w:sz w:val="24"/>
                <w:szCs w:val="24"/>
              </w:rPr>
              <w:t>та, обеспечивающих организацию внеурочной деятельности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Август 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Воробьева Е.Ю.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Обеспечить условия для учебно-исследовательской и проектной дея</w:t>
            </w:r>
            <w:r w:rsidRPr="001D6C52">
              <w:rPr>
                <w:rStyle w:val="1"/>
                <w:sz w:val="24"/>
                <w:szCs w:val="24"/>
              </w:rPr>
              <w:softHyphen/>
              <w:t>тельности (творческие конкурсы, научные общества, науч</w:t>
            </w:r>
            <w:r w:rsidRPr="001D6C52">
              <w:rPr>
                <w:rStyle w:val="1"/>
                <w:sz w:val="24"/>
                <w:szCs w:val="24"/>
              </w:rPr>
              <w:softHyphen/>
              <w:t>но-практические конференции, олимпиады и другие формы)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Август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Шаймурдина О.П.</w:t>
            </w:r>
          </w:p>
        </w:tc>
      </w:tr>
      <w:tr w:rsidR="000719D3" w:rsidRPr="001D6C52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6C52">
              <w:rPr>
                <w:rStyle w:val="1"/>
                <w:sz w:val="24"/>
                <w:szCs w:val="24"/>
              </w:rPr>
              <w:t>Обеспечить повышение квалификации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1D6C52">
              <w:rPr>
                <w:rStyle w:val="1"/>
                <w:sz w:val="24"/>
                <w:szCs w:val="24"/>
              </w:rPr>
              <w:t xml:space="preserve"> педагогических и руководящих</w:t>
            </w:r>
            <w:r>
              <w:rPr>
                <w:rStyle w:val="1"/>
                <w:sz w:val="24"/>
                <w:szCs w:val="24"/>
              </w:rPr>
              <w:t xml:space="preserve">  </w:t>
            </w:r>
            <w:r w:rsidRPr="009D46CB">
              <w:rPr>
                <w:rStyle w:val="1"/>
                <w:sz w:val="24"/>
                <w:szCs w:val="24"/>
              </w:rPr>
              <w:t xml:space="preserve"> работников по введению и реализа</w:t>
            </w:r>
            <w:r>
              <w:rPr>
                <w:rStyle w:val="1"/>
                <w:sz w:val="24"/>
                <w:szCs w:val="24"/>
              </w:rPr>
              <w:t>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Ноябрь 2019-</w:t>
            </w: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Злоказова Н.П.</w:t>
            </w:r>
          </w:p>
        </w:tc>
      </w:tr>
      <w:tr w:rsidR="000719D3" w:rsidRPr="009D46CB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ФГОС среднего общего образо</w:t>
            </w:r>
            <w:r w:rsidRPr="009D46CB">
              <w:rPr>
                <w:rStyle w:val="1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Август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pacing w:line="200" w:lineRule="exact"/>
              <w:ind w:left="8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19D3" w:rsidRPr="009D46CB" w:rsidTr="00F44ACC">
        <w:trPr>
          <w:trHeight w:hRule="exact" w:val="9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6CB">
              <w:rPr>
                <w:rStyle w:val="1"/>
                <w:sz w:val="24"/>
                <w:szCs w:val="24"/>
              </w:rPr>
              <w:t>Проанализировать результаты деятельности школы по выполнению требований ФГОС среднего общего образования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46CB">
              <w:rPr>
                <w:rStyle w:val="1"/>
                <w:sz w:val="24"/>
                <w:szCs w:val="24"/>
              </w:rPr>
              <w:t>Май</w:t>
            </w:r>
          </w:p>
          <w:p w:rsidR="000719D3" w:rsidRPr="00F44ACC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sz w:val="24"/>
                <w:szCs w:val="24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F44ACC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4ACC">
              <w:rPr>
                <w:color w:val="000000"/>
                <w:sz w:val="24"/>
                <w:szCs w:val="24"/>
                <w:shd w:val="clear" w:color="auto" w:fill="FFFFFF"/>
              </w:rPr>
              <w:t>Сазанов А.М.</w:t>
            </w:r>
          </w:p>
        </w:tc>
      </w:tr>
      <w:tr w:rsidR="000719D3" w:rsidRPr="009D46CB" w:rsidTr="00F44ACC">
        <w:trPr>
          <w:trHeight w:hRule="exact" w:val="69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МЕТОДИЧЕСКОЕ ОБЕСПЕЧЕНИЕ</w:t>
            </w:r>
          </w:p>
        </w:tc>
      </w:tr>
      <w:tr w:rsidR="000719D3" w:rsidRPr="009D46CB" w:rsidTr="00F44ACC">
        <w:trPr>
          <w:trHeight w:hRule="exact" w:val="1285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Обеспечить повышение квалификации педагогических работников по вопросам введения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Октябрь  2019- июль 2020гг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Злоказова Н.П.</w:t>
            </w:r>
          </w:p>
        </w:tc>
      </w:tr>
      <w:tr w:rsidR="000719D3" w:rsidRPr="009D46CB" w:rsidTr="00F44ACC">
        <w:trPr>
          <w:trHeight w:hRule="exact" w:val="1405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Создать план методической работы с ориентацией на проблемы реализации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 1 ав</w:t>
            </w:r>
            <w:r>
              <w:rPr>
                <w:rStyle w:val="1"/>
                <w:sz w:val="24"/>
                <w:szCs w:val="24"/>
              </w:rPr>
              <w:softHyphen/>
              <w:t>густа 2020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 xml:space="preserve"> Злоказова Н.П., Руководители школьных методических объединений</w:t>
            </w:r>
          </w:p>
        </w:tc>
      </w:tr>
      <w:tr w:rsidR="000719D3" w:rsidRPr="009D46CB" w:rsidTr="00F44ACC">
        <w:trPr>
          <w:trHeight w:hRule="exact" w:val="108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rStyle w:val="1"/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 xml:space="preserve">Создать условия для участия педагогических работников 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в методической работе на муниципальном, региональном и федеральном уровне по реализации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Злоказова Н.П., Руководители школьных методических объединений</w:t>
            </w:r>
          </w:p>
        </w:tc>
      </w:tr>
      <w:tr w:rsidR="000719D3" w:rsidRPr="009D46CB" w:rsidTr="00F44ACC">
        <w:trPr>
          <w:trHeight w:hRule="exact" w:val="1329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Провести консультации для педагогов по вопросам разработки рабочих программ учебных предметов, курсов, реализуемых в рамках части, формируемой участниками ОО; программ внеурочной деятельности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2019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Злоказова Н.П., Руководители школьных методических объединений</w:t>
            </w:r>
          </w:p>
        </w:tc>
      </w:tr>
      <w:tr w:rsidR="000719D3" w:rsidRPr="009D46CB" w:rsidTr="00F44ACC">
        <w:trPr>
          <w:trHeight w:hRule="exact" w:val="1406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Осуществить обсуждение и определение УМК для организации образо</w:t>
            </w:r>
            <w:r w:rsidRPr="009D46CB">
              <w:rPr>
                <w:rStyle w:val="1"/>
                <w:sz w:val="24"/>
                <w:szCs w:val="24"/>
              </w:rPr>
              <w:softHyphen/>
              <w:t>вательной деятельности по учебному плану и плану</w:t>
            </w:r>
            <w:r>
              <w:rPr>
                <w:rStyle w:val="1"/>
                <w:sz w:val="24"/>
                <w:szCs w:val="24"/>
              </w:rPr>
              <w:t xml:space="preserve"> внеурочной дея</w:t>
            </w:r>
            <w:r w:rsidRPr="009D46CB">
              <w:rPr>
                <w:rStyle w:val="1"/>
                <w:sz w:val="24"/>
                <w:szCs w:val="24"/>
              </w:rPr>
              <w:t>тельности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Декабрь 2019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Злоказова Н.П., Руководители школьных методических объединений</w:t>
            </w:r>
          </w:p>
        </w:tc>
      </w:tr>
      <w:tr w:rsidR="000719D3" w:rsidRPr="009D46CB" w:rsidTr="00F44ACC">
        <w:trPr>
          <w:trHeight w:hRule="exact" w:val="4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lastRenderedPageBreak/>
              <w:t>ПСИХОЛОГО-ПЕДАГОГИЧЕСКОЕ ОБЕСПЕЧЕНИЕ</w:t>
            </w:r>
          </w:p>
        </w:tc>
      </w:tr>
      <w:tr w:rsidR="000719D3" w:rsidRPr="009D46CB" w:rsidTr="000719D3">
        <w:trPr>
          <w:trHeight w:hRule="exact" w:val="922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Подготовить диагностический комплекс, включающий мониторинг профессионального определения старшеклассников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До 1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сентября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Ладейщикова И.И.</w:t>
            </w:r>
          </w:p>
        </w:tc>
      </w:tr>
      <w:tr w:rsidR="000719D3" w:rsidRPr="009D46CB" w:rsidTr="00F44ACC">
        <w:trPr>
          <w:trHeight w:hRule="exact" w:val="926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Разработать план работы с родителями (законными представителями) по формированию психологической компетентности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До 1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before="60" w:after="60" w:line="200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сентября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before="6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Ладейщикова И.И.</w:t>
            </w:r>
          </w:p>
        </w:tc>
      </w:tr>
      <w:tr w:rsidR="000719D3" w:rsidRPr="009D46CB" w:rsidTr="00F44ACC">
        <w:trPr>
          <w:trHeight w:hRule="exact" w:val="926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Разработать план психолого-педагогического сопровождения педагогов для оказания психологической поддержки в процессе взаимодействия с обучающимися и коллегами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До 1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сентября</w:t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2020г.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Ладейщикова И.И.</w:t>
            </w:r>
          </w:p>
        </w:tc>
      </w:tr>
      <w:tr w:rsidR="000719D3" w:rsidRPr="009D46CB" w:rsidTr="00F44ACC">
        <w:trPr>
          <w:trHeight w:hRule="exact" w:val="922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Организовать консультационную помощь участникам образовательных отношений по установлению психологически грамотной системы вза</w:t>
            </w:r>
            <w:r w:rsidRPr="009D46CB">
              <w:rPr>
                <w:rStyle w:val="1"/>
                <w:sz w:val="24"/>
                <w:szCs w:val="24"/>
              </w:rPr>
              <w:softHyphen/>
              <w:t>имоотношений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F44ACC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Ладейщикова И.И.</w:t>
            </w:r>
          </w:p>
        </w:tc>
      </w:tr>
      <w:tr w:rsidR="000719D3" w:rsidRPr="009D46CB" w:rsidTr="00F44ACC">
        <w:trPr>
          <w:trHeight w:hRule="exact" w:val="43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МАТЕРИАЛЬНО-ТЕХНИЧЕСКОЕ И ФИНАНСОВО-ЭКОНОМИЧЕСКОЕ ОБЕСПЕЧЕНИЕ</w:t>
            </w:r>
          </w:p>
        </w:tc>
      </w:tr>
      <w:tr w:rsidR="000719D3" w:rsidRPr="009D46CB" w:rsidTr="00DF3784">
        <w:trPr>
          <w:trHeight w:hRule="exact" w:val="1203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Проанализировать соответствие мате</w:t>
            </w:r>
            <w:r>
              <w:rPr>
                <w:rStyle w:val="1"/>
                <w:sz w:val="24"/>
                <w:szCs w:val="24"/>
              </w:rPr>
              <w:t>риально - технического обеспече</w:t>
            </w:r>
            <w:r w:rsidRPr="009D46CB">
              <w:rPr>
                <w:rStyle w:val="1"/>
                <w:sz w:val="24"/>
                <w:szCs w:val="24"/>
              </w:rPr>
              <w:t>ния школы требованиям ООП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Ноябрь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9D46CB">
              <w:rPr>
                <w:rStyle w:val="1"/>
                <w:sz w:val="24"/>
                <w:szCs w:val="24"/>
              </w:rPr>
              <w:t xml:space="preserve"> 2019 </w:t>
            </w:r>
            <w:r>
              <w:rPr>
                <w:rStyle w:val="1"/>
                <w:sz w:val="24"/>
                <w:szCs w:val="24"/>
              </w:rPr>
              <w:t>июль 2020г.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F44ACC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sz w:val="24"/>
                <w:szCs w:val="24"/>
              </w:rPr>
              <w:t>Ельсукова</w:t>
            </w:r>
            <w:proofErr w:type="spellEnd"/>
            <w:r w:rsidRPr="009D46CB">
              <w:rPr>
                <w:sz w:val="24"/>
                <w:szCs w:val="24"/>
              </w:rPr>
              <w:t xml:space="preserve"> Е.В.</w:t>
            </w:r>
          </w:p>
        </w:tc>
      </w:tr>
      <w:tr w:rsidR="000719D3" w:rsidRPr="009D46CB" w:rsidTr="00DF3784">
        <w:trPr>
          <w:trHeight w:hRule="exact" w:val="1203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Оснастить школу необходимым уч</w:t>
            </w:r>
            <w:r>
              <w:rPr>
                <w:rStyle w:val="1"/>
                <w:sz w:val="24"/>
                <w:szCs w:val="24"/>
              </w:rPr>
              <w:t>ебным и учебно-лабораторным обо</w:t>
            </w:r>
            <w:r w:rsidRPr="009D46CB">
              <w:rPr>
                <w:rStyle w:val="1"/>
                <w:sz w:val="24"/>
                <w:szCs w:val="24"/>
              </w:rPr>
              <w:t>рудованием, в том числе для реализации проектной деятельности, мо</w:t>
            </w:r>
            <w:r w:rsidRPr="009D46CB">
              <w:rPr>
                <w:rStyle w:val="1"/>
                <w:sz w:val="24"/>
                <w:szCs w:val="24"/>
              </w:rPr>
              <w:softHyphen/>
              <w:t xml:space="preserve">делирования и технического творчества </w:t>
            </w:r>
            <w:proofErr w:type="gramStart"/>
            <w:r w:rsidRPr="009D46CB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DF3784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sz w:val="24"/>
                <w:szCs w:val="24"/>
              </w:rPr>
              <w:t>Ельсукова</w:t>
            </w:r>
            <w:proofErr w:type="spellEnd"/>
            <w:r w:rsidRPr="009D46CB">
              <w:rPr>
                <w:sz w:val="24"/>
                <w:szCs w:val="24"/>
              </w:rPr>
              <w:t xml:space="preserve"> Е.В.</w:t>
            </w:r>
          </w:p>
        </w:tc>
      </w:tr>
      <w:tr w:rsidR="000719D3" w:rsidRPr="009D46CB" w:rsidTr="006E16A6">
        <w:trPr>
          <w:trHeight w:hRule="exact" w:val="700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Определить финансовые затраты (объем, направление) на реализацию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Декабрь</w:t>
            </w:r>
            <w:r>
              <w:rPr>
                <w:rStyle w:val="1"/>
                <w:sz w:val="24"/>
                <w:szCs w:val="24"/>
              </w:rPr>
              <w:t xml:space="preserve">  2019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Сазанов А.М.</w:t>
            </w:r>
          </w:p>
        </w:tc>
      </w:tr>
      <w:tr w:rsidR="000719D3" w:rsidRPr="009D46CB" w:rsidTr="006E16A6">
        <w:trPr>
          <w:trHeight w:hRule="exact" w:val="42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DF3784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УЧЕБНО-МЕТОДИЧЕСКОЕ И ИНФОРМАЦИОННОЕ ОБЕСПЕЧЕНИЕ</w:t>
            </w:r>
          </w:p>
        </w:tc>
      </w:tr>
      <w:tr w:rsidR="000719D3" w:rsidRPr="009D46CB" w:rsidTr="000719D3">
        <w:trPr>
          <w:trHeight w:hRule="exact" w:val="858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45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Приобрести учебники и учебные пособия в соответствии с федеральным перечнем учебников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До 1</w:t>
            </w:r>
          </w:p>
          <w:p w:rsidR="000719D3" w:rsidRPr="009D46CB" w:rsidRDefault="000719D3" w:rsidP="006E16A6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сентября 2020 г.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sz w:val="24"/>
                <w:szCs w:val="24"/>
              </w:rPr>
              <w:t>Ручкова</w:t>
            </w:r>
            <w:proofErr w:type="spellEnd"/>
            <w:r w:rsidRPr="009D46CB">
              <w:rPr>
                <w:sz w:val="24"/>
                <w:szCs w:val="24"/>
              </w:rPr>
              <w:t xml:space="preserve"> Л.В.,</w:t>
            </w:r>
          </w:p>
          <w:p w:rsidR="000719D3" w:rsidRPr="009D46CB" w:rsidRDefault="000719D3" w:rsidP="006E16A6">
            <w:pPr>
              <w:pStyle w:val="2"/>
              <w:shd w:val="clear" w:color="auto" w:fill="auto"/>
              <w:spacing w:line="254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sz w:val="24"/>
                <w:szCs w:val="24"/>
              </w:rPr>
              <w:t>Никитина Е.С.</w:t>
            </w:r>
          </w:p>
        </w:tc>
      </w:tr>
      <w:tr w:rsidR="000719D3" w:rsidRPr="009D46CB" w:rsidTr="000719D3">
        <w:trPr>
          <w:trHeight w:hRule="exact" w:val="856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4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 xml:space="preserve">Обеспечить бесперебойную работу </w:t>
            </w:r>
            <w:r>
              <w:rPr>
                <w:rStyle w:val="1"/>
                <w:sz w:val="24"/>
                <w:szCs w:val="24"/>
              </w:rPr>
              <w:t>официального сайта школы, напол</w:t>
            </w:r>
            <w:r w:rsidRPr="009D46CB">
              <w:rPr>
                <w:rStyle w:val="1"/>
                <w:sz w:val="24"/>
                <w:szCs w:val="24"/>
              </w:rPr>
              <w:t>нение информацией о реализации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6E16A6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Ельсукова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t xml:space="preserve"> Е.В..</w:t>
            </w:r>
          </w:p>
        </w:tc>
      </w:tr>
      <w:tr w:rsidR="000719D3" w:rsidRPr="009D46CB" w:rsidTr="000719D3">
        <w:trPr>
          <w:trHeight w:hRule="exact" w:val="840"/>
        </w:trPr>
        <w:tc>
          <w:tcPr>
            <w:tcW w:w="68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40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>Обеспечить бесперебойную работу официального сайта школы, напол</w:t>
            </w:r>
            <w:r w:rsidRPr="009D46CB">
              <w:rPr>
                <w:rStyle w:val="1"/>
                <w:sz w:val="24"/>
                <w:szCs w:val="24"/>
              </w:rPr>
              <w:softHyphen/>
              <w:t>нение информацией о реализации ФГОС среднего общего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6E16A6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Ельсукова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t xml:space="preserve"> Е.В..</w:t>
            </w:r>
          </w:p>
        </w:tc>
      </w:tr>
      <w:tr w:rsidR="000719D3" w:rsidRPr="009D46CB" w:rsidTr="000719D3">
        <w:trPr>
          <w:trHeight w:hRule="exact" w:val="569"/>
        </w:trPr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45" w:lineRule="exact"/>
              <w:ind w:left="80"/>
              <w:jc w:val="left"/>
              <w:rPr>
                <w:sz w:val="24"/>
                <w:szCs w:val="24"/>
              </w:rPr>
            </w:pPr>
            <w:r w:rsidRPr="009D46CB">
              <w:rPr>
                <w:rStyle w:val="1"/>
                <w:sz w:val="24"/>
                <w:szCs w:val="24"/>
              </w:rPr>
              <w:t xml:space="preserve">Обеспечить бесперебойную работу </w:t>
            </w:r>
            <w:proofErr w:type="spellStart"/>
            <w:r w:rsidRPr="009D46CB">
              <w:rPr>
                <w:rStyle w:val="1"/>
                <w:sz w:val="24"/>
                <w:szCs w:val="24"/>
              </w:rPr>
              <w:t>интернет-соединения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t xml:space="preserve"> с обязательным наличием контентной фильтрации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after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Посто</w:t>
            </w:r>
            <w:proofErr w:type="spellEnd"/>
            <w:r w:rsidRPr="009D46CB">
              <w:rPr>
                <w:rStyle w:val="1"/>
                <w:sz w:val="24"/>
                <w:szCs w:val="24"/>
              </w:rPr>
              <w:softHyphen/>
            </w:r>
          </w:p>
          <w:p w:rsidR="000719D3" w:rsidRPr="009D46CB" w:rsidRDefault="000719D3" w:rsidP="006E16A6">
            <w:pPr>
              <w:pStyle w:val="2"/>
              <w:shd w:val="clear" w:color="auto" w:fill="auto"/>
              <w:spacing w:before="120"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46CB">
              <w:rPr>
                <w:rStyle w:val="1"/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D3" w:rsidRPr="009D46CB" w:rsidRDefault="000719D3" w:rsidP="006E16A6">
            <w:pPr>
              <w:pStyle w:val="2"/>
              <w:shd w:val="clear" w:color="auto" w:fill="auto"/>
              <w:spacing w:line="200" w:lineRule="exact"/>
              <w:ind w:left="80"/>
              <w:jc w:val="left"/>
              <w:rPr>
                <w:sz w:val="24"/>
                <w:szCs w:val="24"/>
              </w:rPr>
            </w:pPr>
            <w:proofErr w:type="spellStart"/>
            <w:r w:rsidRPr="009D46CB">
              <w:rPr>
                <w:sz w:val="24"/>
                <w:szCs w:val="24"/>
              </w:rPr>
              <w:t>Ельсукова</w:t>
            </w:r>
            <w:proofErr w:type="spellEnd"/>
            <w:r w:rsidRPr="009D46CB">
              <w:rPr>
                <w:sz w:val="24"/>
                <w:szCs w:val="24"/>
              </w:rPr>
              <w:t xml:space="preserve"> Е.В.</w:t>
            </w:r>
          </w:p>
        </w:tc>
      </w:tr>
    </w:tbl>
    <w:p w:rsidR="001E6468" w:rsidRDefault="001E6468"/>
    <w:sectPr w:rsidR="001E6468" w:rsidSect="00F44A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1"/>
    <w:rsid w:val="000719D3"/>
    <w:rsid w:val="001E6468"/>
    <w:rsid w:val="00450994"/>
    <w:rsid w:val="005C53E8"/>
    <w:rsid w:val="006E16A6"/>
    <w:rsid w:val="00AE7341"/>
    <w:rsid w:val="00DF3784"/>
    <w:rsid w:val="00F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4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6468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E6468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E646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table" w:styleId="a4">
    <w:name w:val="Table Grid"/>
    <w:basedOn w:val="a1"/>
    <w:uiPriority w:val="59"/>
    <w:rsid w:val="0007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4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6468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1E6468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E6468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table" w:styleId="a4">
    <w:name w:val="Table Grid"/>
    <w:basedOn w:val="a1"/>
    <w:uiPriority w:val="59"/>
    <w:rsid w:val="00071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7546-91D4-4A96-A50C-455EAAE1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2020-08-17T06:57:00Z</dcterms:created>
  <dcterms:modified xsi:type="dcterms:W3CDTF">2020-08-17T08:50:00Z</dcterms:modified>
</cp:coreProperties>
</file>