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1" w:rsidRPr="00E06082" w:rsidRDefault="009B54B1" w:rsidP="009B54B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Аннотация </w:t>
      </w:r>
      <w:r w:rsidR="00226032"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E06082">
        <w:rPr>
          <w:rFonts w:ascii="Times New Roman" w:hAnsi="Times New Roman" w:cs="Times New Roman"/>
          <w:caps/>
          <w:sz w:val="28"/>
          <w:szCs w:val="28"/>
        </w:rPr>
        <w:t>рабочи</w:t>
      </w:r>
      <w:r w:rsidR="00596254">
        <w:rPr>
          <w:rFonts w:ascii="Times New Roman" w:hAnsi="Times New Roman" w:cs="Times New Roman"/>
          <w:caps/>
          <w:sz w:val="28"/>
          <w:szCs w:val="28"/>
        </w:rPr>
        <w:t>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 w:rsidR="00226032">
        <w:rPr>
          <w:rFonts w:ascii="Times New Roman" w:hAnsi="Times New Roman" w:cs="Times New Roman"/>
          <w:caps/>
          <w:sz w:val="28"/>
          <w:szCs w:val="28"/>
        </w:rPr>
        <w:t>ам</w:t>
      </w:r>
      <w:r w:rsidRPr="00E06082">
        <w:rPr>
          <w:rFonts w:ascii="Times New Roman" w:hAnsi="Times New Roman" w:cs="Times New Roman"/>
          <w:caps/>
          <w:sz w:val="28"/>
          <w:szCs w:val="28"/>
        </w:rPr>
        <w:t xml:space="preserve"> 1-4 класс</w:t>
      </w:r>
    </w:p>
    <w:tbl>
      <w:tblPr>
        <w:tblStyle w:val="a3"/>
        <w:tblW w:w="10065" w:type="dxa"/>
        <w:tblInd w:w="-176" w:type="dxa"/>
        <w:tblLook w:val="04A0"/>
      </w:tblPr>
      <w:tblGrid>
        <w:gridCol w:w="2411"/>
        <w:gridCol w:w="7654"/>
      </w:tblGrid>
      <w:tr w:rsidR="00D15AD3" w:rsidRPr="009B54B1" w:rsidTr="001A5AAC">
        <w:tc>
          <w:tcPr>
            <w:tcW w:w="2411" w:type="dxa"/>
          </w:tcPr>
          <w:p w:rsidR="00D15AD3" w:rsidRPr="00C67BBA" w:rsidRDefault="00D15AD3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54" w:type="dxa"/>
          </w:tcPr>
          <w:p w:rsidR="00D15AD3" w:rsidRPr="009A5E71" w:rsidRDefault="00D15AD3" w:rsidP="00D05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E71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15AD3" w:rsidRPr="009B54B1" w:rsidTr="001A5AAC">
        <w:tc>
          <w:tcPr>
            <w:tcW w:w="2411" w:type="dxa"/>
          </w:tcPr>
          <w:p w:rsidR="00D15AD3" w:rsidRPr="00C67BBA" w:rsidRDefault="00D15AD3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654" w:type="dxa"/>
          </w:tcPr>
          <w:p w:rsidR="00D15AD3" w:rsidRPr="009A5E71" w:rsidRDefault="00D15AD3" w:rsidP="00D05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E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D15AD3" w:rsidRPr="009B54B1" w:rsidTr="001A5AAC">
        <w:tc>
          <w:tcPr>
            <w:tcW w:w="2411" w:type="dxa"/>
          </w:tcPr>
          <w:p w:rsidR="00D15AD3" w:rsidRPr="00C67BBA" w:rsidRDefault="00D15AD3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54" w:type="dxa"/>
          </w:tcPr>
          <w:p w:rsidR="00D15AD3" w:rsidRPr="009B54B1" w:rsidRDefault="00D15AD3" w:rsidP="00D0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68ч.;  по </w:t>
            </w:r>
            <w:r w:rsidRPr="009B54B1">
              <w:rPr>
                <w:rFonts w:ascii="Times New Roman" w:hAnsi="Times New Roman" w:cs="Times New Roman"/>
                <w:sz w:val="28"/>
                <w:szCs w:val="28"/>
              </w:rPr>
              <w:t xml:space="preserve">34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</w:t>
            </w:r>
            <w:r w:rsidRPr="009B54B1">
              <w:rPr>
                <w:rFonts w:ascii="Times New Roman" w:hAnsi="Times New Roman" w:cs="Times New Roman"/>
                <w:sz w:val="28"/>
                <w:szCs w:val="28"/>
              </w:rPr>
              <w:t>(1 час в неделю)</w:t>
            </w:r>
          </w:p>
        </w:tc>
      </w:tr>
      <w:tr w:rsidR="009B54B1" w:rsidRPr="009B54B1" w:rsidTr="001A5AAC">
        <w:tc>
          <w:tcPr>
            <w:tcW w:w="2411" w:type="dxa"/>
          </w:tcPr>
          <w:p w:rsidR="009B54B1" w:rsidRPr="00C67BBA" w:rsidRDefault="009B54B1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7654" w:type="dxa"/>
          </w:tcPr>
          <w:p w:rsidR="009B54B1" w:rsidRPr="00C67BBA" w:rsidRDefault="009B54B1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9B54B1" w:rsidRPr="009B54B1" w:rsidTr="001A5AAC">
        <w:tc>
          <w:tcPr>
            <w:tcW w:w="2411" w:type="dxa"/>
          </w:tcPr>
          <w:p w:rsidR="009B54B1" w:rsidRPr="00C67BBA" w:rsidRDefault="009B54B1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654" w:type="dxa"/>
          </w:tcPr>
          <w:p w:rsidR="00C67BBA" w:rsidRPr="00C67BBA" w:rsidRDefault="00C67BBA" w:rsidP="001A5AAC">
            <w:pPr>
              <w:pStyle w:val="9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67BBA">
              <w:rPr>
                <w:sz w:val="28"/>
                <w:szCs w:val="28"/>
              </w:rPr>
              <w:t xml:space="preserve">Рабочая программа по «Основам </w:t>
            </w:r>
            <w:r w:rsidR="007F207D">
              <w:rPr>
                <w:sz w:val="28"/>
                <w:szCs w:val="28"/>
              </w:rPr>
              <w:t>безопасности жизнедеятельности»</w:t>
            </w:r>
            <w:r w:rsidRPr="00C67BBA">
              <w:rPr>
                <w:sz w:val="28"/>
                <w:szCs w:val="28"/>
              </w:rPr>
              <w:t xml:space="preserve"> составлена</w:t>
            </w:r>
            <w:r w:rsidR="001A5AAC">
              <w:rPr>
                <w:sz w:val="28"/>
                <w:szCs w:val="28"/>
              </w:rPr>
              <w:t xml:space="preserve"> </w:t>
            </w:r>
            <w:r w:rsidR="001A5AAC" w:rsidRPr="009B54B1">
              <w:rPr>
                <w:sz w:val="28"/>
                <w:szCs w:val="28"/>
              </w:rPr>
              <w:t>в соответствии с Федеральным государственным образовательным  стандартом начального общего образования</w:t>
            </w:r>
            <w:r w:rsidR="001A5AAC">
              <w:rPr>
                <w:sz w:val="28"/>
                <w:szCs w:val="28"/>
              </w:rPr>
              <w:t>,</w:t>
            </w:r>
            <w:r w:rsidRPr="00C67BBA">
              <w:rPr>
                <w:sz w:val="28"/>
                <w:szCs w:val="28"/>
              </w:rPr>
              <w:t xml:space="preserve"> на основе примерной программы начального общего образования, в соответствии с требованиями Федеральных законов России: «Об образовании»,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безопасности дорожного движения», «О санитарно-эпидемиологическом благополучии населения», «О гражданской обороне». Программа составлена на основе авторской программы по предмету «Основы безопасности и жизнедеятельности» для 1-4 классов общеобразовательных учреждений: Л.П. Анастасова, П.В.</w:t>
            </w:r>
            <w:proofErr w:type="gramStart"/>
            <w:r w:rsidRPr="00C67BBA">
              <w:rPr>
                <w:sz w:val="28"/>
                <w:szCs w:val="28"/>
              </w:rPr>
              <w:t>Ижевский</w:t>
            </w:r>
            <w:proofErr w:type="gramEnd"/>
            <w:r w:rsidRPr="00C67BBA">
              <w:rPr>
                <w:sz w:val="28"/>
                <w:szCs w:val="28"/>
              </w:rPr>
              <w:t>, Н.В.Иванова.</w:t>
            </w:r>
          </w:p>
          <w:p w:rsidR="00E06082" w:rsidRPr="00C67BBA" w:rsidRDefault="00C67BBA" w:rsidP="001A5AA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C67BBA">
              <w:rPr>
                <w:sz w:val="28"/>
                <w:szCs w:val="28"/>
              </w:rPr>
              <w:t>Рабочая программа ориентирована на использование</w:t>
            </w:r>
            <w:r w:rsidR="00E06082" w:rsidRPr="00C67BBA">
              <w:rPr>
                <w:color w:val="333333"/>
                <w:sz w:val="28"/>
                <w:szCs w:val="28"/>
              </w:rPr>
              <w:t>:</w:t>
            </w:r>
          </w:p>
          <w:p w:rsidR="00226032" w:rsidRPr="009B54B1" w:rsidRDefault="00226032" w:rsidP="0022603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4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Анастасова Л. П. Основы безопасности жизнедеятельности 2 класс: учебник для </w:t>
            </w:r>
            <w:proofErr w:type="spellStart"/>
            <w:r w:rsidRPr="009B54B1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9B54B1">
              <w:rPr>
                <w:rFonts w:ascii="Times New Roman" w:eastAsia="Calibri" w:hAnsi="Times New Roman" w:cs="Times New Roman"/>
                <w:sz w:val="28"/>
                <w:szCs w:val="28"/>
              </w:rPr>
              <w:t>. учреждений / Л. П. Анастасова, П. В. Ижевский, Н. В. Иванова. - 3-е изд. - М.: Просв</w:t>
            </w:r>
            <w:r w:rsidR="00F619D0">
              <w:rPr>
                <w:rFonts w:ascii="Times New Roman" w:eastAsia="Calibri" w:hAnsi="Times New Roman" w:cs="Times New Roman"/>
                <w:sz w:val="28"/>
                <w:szCs w:val="28"/>
              </w:rPr>
              <w:t>ещение</w:t>
            </w:r>
            <w:r w:rsidRPr="009B54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19D0" w:rsidRPr="00F619D0" w:rsidRDefault="00E06082" w:rsidP="00F619D0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67BBA">
              <w:rPr>
                <w:color w:val="000000"/>
                <w:sz w:val="28"/>
                <w:szCs w:val="28"/>
              </w:rPr>
              <w:t>Л.П. Анастасова, П.В.</w:t>
            </w:r>
            <w:proofErr w:type="gramStart"/>
            <w:r w:rsidRPr="00C67BBA">
              <w:rPr>
                <w:color w:val="000000"/>
                <w:sz w:val="28"/>
                <w:szCs w:val="28"/>
              </w:rPr>
              <w:t>Ижевский</w:t>
            </w:r>
            <w:proofErr w:type="gramEnd"/>
            <w:r w:rsidRPr="00C67BBA">
              <w:rPr>
                <w:color w:val="000000"/>
                <w:sz w:val="28"/>
                <w:szCs w:val="28"/>
              </w:rPr>
              <w:t>, Н.В.Иванова «Основы безопасности жизнедеятельности». Учебник. 3-4 класс. - М., Просвещение.</w:t>
            </w:r>
          </w:p>
        </w:tc>
      </w:tr>
      <w:tr w:rsidR="009B54B1" w:rsidRPr="009B54B1" w:rsidTr="001A5AAC">
        <w:tc>
          <w:tcPr>
            <w:tcW w:w="2411" w:type="dxa"/>
          </w:tcPr>
          <w:p w:rsidR="009B54B1" w:rsidRPr="00C67BBA" w:rsidRDefault="009B54B1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54" w:type="dxa"/>
          </w:tcPr>
          <w:p w:rsidR="009B54B1" w:rsidRPr="00C67BBA" w:rsidRDefault="00C67BBA" w:rsidP="001A5AAC">
            <w:pPr>
              <w:pStyle w:val="9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67BBA">
              <w:rPr>
                <w:sz w:val="28"/>
                <w:szCs w:val="28"/>
              </w:rPr>
              <w:t xml:space="preserve"> Подготовка </w:t>
            </w:r>
            <w:proofErr w:type="gramStart"/>
            <w:r w:rsidRPr="00C67BBA">
              <w:rPr>
                <w:sz w:val="28"/>
                <w:szCs w:val="28"/>
              </w:rPr>
              <w:t>обучающихся</w:t>
            </w:r>
            <w:proofErr w:type="gramEnd"/>
            <w:r w:rsidRPr="00C67BBA">
              <w:rPr>
                <w:sz w:val="28"/>
                <w:szCs w:val="28"/>
              </w:rPr>
              <w:t xml:space="preserve"> к успешным действиям по обеспечению безопасности личности, общества, государства.</w:t>
            </w:r>
          </w:p>
        </w:tc>
      </w:tr>
      <w:tr w:rsidR="00226032" w:rsidRPr="009B54B1" w:rsidTr="001A5AAC">
        <w:tc>
          <w:tcPr>
            <w:tcW w:w="2411" w:type="dxa"/>
          </w:tcPr>
          <w:p w:rsidR="00226032" w:rsidRPr="00C67BBA" w:rsidRDefault="00226032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C67BBA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7654" w:type="dxa"/>
          </w:tcPr>
          <w:p w:rsidR="00226032" w:rsidRPr="001C01B7" w:rsidRDefault="00226032" w:rsidP="00226032">
            <w:pPr>
              <w:pStyle w:val="9"/>
              <w:numPr>
                <w:ilvl w:val="0"/>
                <w:numId w:val="16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</w:pPr>
            <w:r w:rsidRPr="001C01B7">
              <w:t>вооружение будущих граждан психологическими и педагогическими знаниями в объеме, обеспечивающем понимание ими проблем личной, общественной и государственной безопасности в жизни и способов личном подготовки к их решению;</w:t>
            </w:r>
          </w:p>
          <w:p w:rsidR="00226032" w:rsidRPr="001C01B7" w:rsidRDefault="00226032" w:rsidP="00226032">
            <w:pPr>
              <w:pStyle w:val="9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line="240" w:lineRule="auto"/>
              <w:ind w:firstLine="0"/>
              <w:jc w:val="both"/>
            </w:pPr>
            <w:r w:rsidRPr="001C01B7">
              <w:t>развитие бдительности, осмотрительности, разумной осторожности и педагогической ориентированности (установки) на выявление и принятие во внимание различных негативных факторов при оценке угроз и опасности, и преодолении трудностей;</w:t>
            </w:r>
          </w:p>
          <w:p w:rsidR="00226032" w:rsidRPr="001C01B7" w:rsidRDefault="00226032" w:rsidP="00226032">
            <w:pPr>
              <w:pStyle w:val="9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</w:pPr>
            <w:r w:rsidRPr="001C01B7">
              <w:t>повышение уровня своих знаний и навыков в обеспечении безопасности жизнедеятельности, уверенности в успешном преодолении трудностей, веры в успех при столкновении с опасными и неадекватными ситуациями;</w:t>
            </w:r>
          </w:p>
          <w:p w:rsidR="00226032" w:rsidRPr="001C01B7" w:rsidRDefault="00226032" w:rsidP="00226032">
            <w:pPr>
              <w:pStyle w:val="9"/>
              <w:numPr>
                <w:ilvl w:val="0"/>
                <w:numId w:val="16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0"/>
              <w:jc w:val="both"/>
            </w:pPr>
            <w:r w:rsidRPr="001C01B7">
              <w:lastRenderedPageBreak/>
              <w:t>формирование привычек, навыков, умений, обеспечивающих успешные действия при решении вопросов личной и общественной безопасности, умение систематизировать знания по вопросам безопасности жизнедеятельности и эффективно применять их в повседневной жизни;</w:t>
            </w:r>
          </w:p>
          <w:p w:rsidR="00226032" w:rsidRPr="001C01B7" w:rsidRDefault="00226032" w:rsidP="00226032">
            <w:pPr>
              <w:pStyle w:val="9"/>
              <w:numPr>
                <w:ilvl w:val="0"/>
                <w:numId w:val="16"/>
              </w:numPr>
              <w:shd w:val="clear" w:color="auto" w:fill="auto"/>
              <w:tabs>
                <w:tab w:val="left" w:pos="337"/>
              </w:tabs>
              <w:spacing w:line="240" w:lineRule="auto"/>
              <w:ind w:firstLine="0"/>
              <w:jc w:val="both"/>
            </w:pPr>
            <w:r w:rsidRPr="001C01B7">
              <w:t xml:space="preserve">формирование установок на совместные, согласованные действия при попадании в опасные ситуации в составе группы, а также навыков и умений совместных действий, оказания само- и взаимопомощи; </w:t>
            </w:r>
          </w:p>
          <w:p w:rsidR="00226032" w:rsidRPr="00C67BBA" w:rsidRDefault="00226032" w:rsidP="00596254">
            <w:pPr>
              <w:pStyle w:val="9"/>
              <w:numPr>
                <w:ilvl w:val="0"/>
                <w:numId w:val="16"/>
              </w:numPr>
              <w:shd w:val="clear" w:color="auto" w:fill="auto"/>
              <w:tabs>
                <w:tab w:val="left" w:pos="337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C01B7">
              <w:t>-совершенствование правового, нравственного, эстетического, экономического и экологического понимания задач безопасности жизнедеятельности, формирование взглядов, убеждений, идеалов жизненной позиции, согласующихся с Декларацией прав человека и Концепцией национальной безопасности Российской Федерации.</w:t>
            </w:r>
          </w:p>
        </w:tc>
      </w:tr>
      <w:tr w:rsidR="009B54B1" w:rsidRPr="009B54B1" w:rsidTr="001A5AAC">
        <w:tc>
          <w:tcPr>
            <w:tcW w:w="2411" w:type="dxa"/>
          </w:tcPr>
          <w:p w:rsidR="009B54B1" w:rsidRPr="00C67BBA" w:rsidRDefault="00C257C8" w:rsidP="003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7654" w:type="dxa"/>
          </w:tcPr>
          <w:p w:rsidR="001A5AAC" w:rsidRDefault="00C257C8" w:rsidP="00C257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  <w:p w:rsidR="00C257C8" w:rsidRDefault="00C257C8" w:rsidP="00C257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  <w:p w:rsidR="00C257C8" w:rsidRPr="00C257C8" w:rsidRDefault="00C257C8" w:rsidP="00C257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</w:tbl>
    <w:p w:rsidR="00A47CEC" w:rsidRDefault="00A47CEC" w:rsidP="00A47CEC">
      <w:pPr>
        <w:jc w:val="center"/>
      </w:pPr>
    </w:p>
    <w:sectPr w:rsidR="00A47CEC" w:rsidSect="006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348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591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3A5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90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A00620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A5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216411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8716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923AFC"/>
    <w:multiLevelType w:val="hybridMultilevel"/>
    <w:tmpl w:val="4374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55D08"/>
    <w:multiLevelType w:val="hybridMultilevel"/>
    <w:tmpl w:val="7500F62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55590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7200ED"/>
    <w:multiLevelType w:val="multilevel"/>
    <w:tmpl w:val="8662F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D80726"/>
    <w:multiLevelType w:val="multilevel"/>
    <w:tmpl w:val="ED9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F7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E96A9C"/>
    <w:multiLevelType w:val="multilevel"/>
    <w:tmpl w:val="46EE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7CEC"/>
    <w:rsid w:val="00192508"/>
    <w:rsid w:val="001A5AAC"/>
    <w:rsid w:val="002255EE"/>
    <w:rsid w:val="00226032"/>
    <w:rsid w:val="002C0706"/>
    <w:rsid w:val="00374977"/>
    <w:rsid w:val="00374BD2"/>
    <w:rsid w:val="00445A56"/>
    <w:rsid w:val="00466415"/>
    <w:rsid w:val="00596254"/>
    <w:rsid w:val="005A398B"/>
    <w:rsid w:val="00670A51"/>
    <w:rsid w:val="0068754D"/>
    <w:rsid w:val="006B7B34"/>
    <w:rsid w:val="006F68EA"/>
    <w:rsid w:val="00790174"/>
    <w:rsid w:val="007E3490"/>
    <w:rsid w:val="007F207D"/>
    <w:rsid w:val="009A5E71"/>
    <w:rsid w:val="009B54B1"/>
    <w:rsid w:val="00A41672"/>
    <w:rsid w:val="00A47CEC"/>
    <w:rsid w:val="00C2065F"/>
    <w:rsid w:val="00C257C8"/>
    <w:rsid w:val="00C67BBA"/>
    <w:rsid w:val="00D15AD3"/>
    <w:rsid w:val="00DB6C5E"/>
    <w:rsid w:val="00DD1410"/>
    <w:rsid w:val="00E06082"/>
    <w:rsid w:val="00E546CF"/>
    <w:rsid w:val="00E76C3C"/>
    <w:rsid w:val="00EB28B7"/>
    <w:rsid w:val="00F6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79017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DD1410"/>
    <w:pPr>
      <w:ind w:left="720"/>
      <w:contextualSpacing/>
    </w:pPr>
  </w:style>
  <w:style w:type="paragraph" w:customStyle="1" w:styleId="a5">
    <w:name w:val="Стиль"/>
    <w:rsid w:val="002C0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0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9"/>
    <w:rsid w:val="00C67B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7"/>
    <w:rsid w:val="00C67BB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2</cp:revision>
  <dcterms:created xsi:type="dcterms:W3CDTF">2019-07-19T06:20:00Z</dcterms:created>
  <dcterms:modified xsi:type="dcterms:W3CDTF">2019-07-19T06:20:00Z</dcterms:modified>
</cp:coreProperties>
</file>